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E1" w:rsidRPr="007473F3" w:rsidRDefault="004757E1" w:rsidP="00AA2D77">
      <w:pPr>
        <w:tabs>
          <w:tab w:val="left" w:pos="0"/>
          <w:tab w:val="left" w:pos="567"/>
          <w:tab w:val="left" w:pos="2268"/>
        </w:tabs>
        <w:spacing w:before="80" w:line="276" w:lineRule="auto"/>
        <w:jc w:val="center"/>
        <w:rPr>
          <w:rFonts w:ascii="Arial" w:hAnsi="Arial" w:cs="Arial"/>
          <w:sz w:val="22"/>
          <w:szCs w:val="22"/>
        </w:rPr>
      </w:pPr>
      <w:r w:rsidRPr="007473F3">
        <w:rPr>
          <w:rFonts w:ascii="Arial" w:hAnsi="Arial" w:cs="Arial"/>
          <w:b/>
          <w:sz w:val="22"/>
          <w:szCs w:val="22"/>
        </w:rPr>
        <w:t>TALLERES DE INTERCAMBIO</w:t>
      </w:r>
    </w:p>
    <w:p w:rsidR="004757E1" w:rsidRPr="007473F3" w:rsidRDefault="004757E1" w:rsidP="00AA2D77">
      <w:pPr>
        <w:tabs>
          <w:tab w:val="left" w:pos="0"/>
          <w:tab w:val="left" w:pos="567"/>
          <w:tab w:val="left" w:pos="2268"/>
        </w:tabs>
        <w:spacing w:before="80" w:line="276" w:lineRule="auto"/>
        <w:jc w:val="center"/>
        <w:rPr>
          <w:rFonts w:ascii="Arial" w:hAnsi="Arial" w:cs="Arial"/>
          <w:iCs/>
          <w:sz w:val="22"/>
          <w:szCs w:val="22"/>
          <w:shd w:val="clear" w:color="auto" w:fill="FFFFFF"/>
        </w:rPr>
      </w:pPr>
      <w:r w:rsidRPr="007473F3">
        <w:rPr>
          <w:rFonts w:ascii="Arial" w:hAnsi="Arial" w:cs="Arial"/>
          <w:b/>
          <w:sz w:val="22"/>
          <w:szCs w:val="22"/>
        </w:rPr>
        <w:t>SUICIDIO: EPIDEMIA EN EL SIGLO XXI.</w:t>
      </w:r>
    </w:p>
    <w:p w:rsidR="00B116AD" w:rsidRDefault="00B116AD" w:rsidP="00AA2D77">
      <w:pPr>
        <w:tabs>
          <w:tab w:val="left" w:pos="0"/>
          <w:tab w:val="left" w:pos="567"/>
        </w:tabs>
        <w:spacing w:after="200" w:line="276" w:lineRule="auto"/>
        <w:rPr>
          <w:rFonts w:ascii="Arial" w:eastAsia="Calibri" w:hAnsi="Arial" w:cs="Arial"/>
          <w:b/>
          <w:sz w:val="22"/>
          <w:szCs w:val="22"/>
          <w:lang w:val="es-ES" w:eastAsia="en-US"/>
        </w:rPr>
      </w:pPr>
    </w:p>
    <w:p w:rsidR="004757E1" w:rsidRPr="005C4830" w:rsidRDefault="004757E1" w:rsidP="00AA2D77">
      <w:pPr>
        <w:tabs>
          <w:tab w:val="left" w:pos="0"/>
          <w:tab w:val="left" w:pos="567"/>
        </w:tabs>
        <w:spacing w:after="200" w:line="276" w:lineRule="auto"/>
        <w:rPr>
          <w:rFonts w:ascii="Arial" w:eastAsia="Calibri" w:hAnsi="Arial" w:cs="Arial"/>
          <w:b/>
          <w:sz w:val="22"/>
          <w:szCs w:val="22"/>
          <w:lang w:val="pt-BR" w:eastAsia="en-US"/>
        </w:rPr>
      </w:pPr>
      <w:r w:rsidRPr="005C4830">
        <w:rPr>
          <w:rFonts w:ascii="Arial" w:eastAsia="Calibri" w:hAnsi="Arial" w:cs="Arial"/>
          <w:b/>
          <w:sz w:val="22"/>
          <w:szCs w:val="22"/>
          <w:lang w:val="es-ES" w:eastAsia="en-US"/>
        </w:rPr>
        <w:t xml:space="preserve">Taller 1: </w:t>
      </w:r>
      <w:r w:rsidRPr="005C4830">
        <w:rPr>
          <w:rFonts w:ascii="Arial" w:eastAsia="Calibri" w:hAnsi="Arial" w:cs="Arial"/>
          <w:b/>
          <w:sz w:val="22"/>
          <w:szCs w:val="22"/>
          <w:lang w:val="pt-BR" w:eastAsia="en-US"/>
        </w:rPr>
        <w:t>AULA</w:t>
      </w:r>
      <w:r w:rsidR="00EC459E">
        <w:rPr>
          <w:rFonts w:ascii="Arial" w:eastAsia="Calibri" w:hAnsi="Arial" w:cs="Arial"/>
          <w:b/>
          <w:sz w:val="22"/>
          <w:szCs w:val="22"/>
          <w:lang w:val="pt-BR" w:eastAsia="en-US"/>
        </w:rPr>
        <w:t xml:space="preserve"> 1</w:t>
      </w:r>
      <w:r w:rsidRPr="005C4830">
        <w:rPr>
          <w:rFonts w:ascii="Arial" w:eastAsia="Calibri" w:hAnsi="Arial" w:cs="Arial"/>
          <w:b/>
          <w:sz w:val="22"/>
          <w:szCs w:val="22"/>
          <w:lang w:val="pt-BR" w:eastAsia="en-US"/>
        </w:rPr>
        <w:t xml:space="preserve">  –</w:t>
      </w:r>
      <w:r w:rsidR="00DE5B43" w:rsidRPr="005C4830">
        <w:rPr>
          <w:rFonts w:ascii="Arial" w:eastAsia="Calibri" w:hAnsi="Arial" w:cs="Arial"/>
          <w:b/>
          <w:sz w:val="22"/>
          <w:szCs w:val="22"/>
          <w:lang w:val="pt-BR" w:eastAsia="en-US"/>
        </w:rPr>
        <w:t xml:space="preserve">  </w:t>
      </w:r>
      <w:r w:rsidR="00EC459E">
        <w:rPr>
          <w:rFonts w:ascii="Arial" w:eastAsia="Calibri" w:hAnsi="Arial" w:cs="Arial"/>
          <w:b/>
          <w:sz w:val="22"/>
          <w:szCs w:val="22"/>
          <w:lang w:val="pt-BR" w:eastAsia="en-US"/>
        </w:rPr>
        <w:t>Subsuelo</w:t>
      </w:r>
      <w:r w:rsidR="00DE5B43" w:rsidRPr="005C4830">
        <w:rPr>
          <w:rFonts w:ascii="Arial" w:eastAsia="Calibri" w:hAnsi="Arial" w:cs="Arial"/>
          <w:b/>
          <w:sz w:val="22"/>
          <w:szCs w:val="22"/>
          <w:lang w:val="pt-BR" w:eastAsia="en-US"/>
        </w:rPr>
        <w:t xml:space="preserve">                                                                                                           </w:t>
      </w:r>
      <w:r w:rsidRPr="005C4830">
        <w:rPr>
          <w:rFonts w:ascii="Arial" w:eastAsia="Calibri" w:hAnsi="Arial" w:cs="Arial"/>
          <w:b/>
          <w:sz w:val="22"/>
          <w:szCs w:val="22"/>
          <w:lang w:val="es-ES" w:eastAsia="en-US"/>
        </w:rPr>
        <w:t xml:space="preserve">Coordinadores: </w:t>
      </w:r>
      <w:r w:rsidR="00EB2560">
        <w:rPr>
          <w:rFonts w:ascii="Arial" w:hAnsi="Arial" w:cs="Arial"/>
          <w:b/>
          <w:bCs/>
          <w:sz w:val="22"/>
          <w:szCs w:val="22"/>
          <w:lang w:eastAsia="es-AR"/>
        </w:rPr>
        <w:t xml:space="preserve">RICARDO ILUTOVICH - </w:t>
      </w:r>
      <w:r w:rsidRPr="005C4830">
        <w:rPr>
          <w:rFonts w:ascii="Arial" w:hAnsi="Arial" w:cs="Arial"/>
          <w:b/>
          <w:sz w:val="22"/>
          <w:szCs w:val="22"/>
          <w:lang w:eastAsia="es-AR"/>
        </w:rPr>
        <w:t>ALICIA WEINSTOCK</w:t>
      </w:r>
    </w:p>
    <w:p w:rsidR="004757E1" w:rsidRPr="005C4830" w:rsidRDefault="004757E1" w:rsidP="00AA2D77">
      <w:pPr>
        <w:tabs>
          <w:tab w:val="left" w:pos="0"/>
          <w:tab w:val="left" w:pos="567"/>
        </w:tabs>
        <w:spacing w:line="276" w:lineRule="auto"/>
        <w:ind w:left="708" w:right="-57"/>
        <w:rPr>
          <w:rFonts w:ascii="Arial" w:hAnsi="Arial" w:cs="Arial"/>
          <w:b/>
          <w:i/>
          <w:sz w:val="22"/>
          <w:szCs w:val="22"/>
          <w:lang w:eastAsia="es-AR"/>
        </w:rPr>
      </w:pPr>
      <w:r w:rsidRPr="005C4830">
        <w:rPr>
          <w:rFonts w:ascii="Arial" w:hAnsi="Arial" w:cs="Arial"/>
          <w:b/>
          <w:i/>
          <w:sz w:val="22"/>
          <w:szCs w:val="22"/>
          <w:lang w:eastAsia="es-AR"/>
        </w:rPr>
        <w:t xml:space="preserve">Siglo XXI “De la segregación </w:t>
      </w:r>
      <w:r w:rsidR="00985B59" w:rsidRPr="005C4830">
        <w:rPr>
          <w:rFonts w:ascii="Arial" w:hAnsi="Arial" w:cs="Arial"/>
          <w:b/>
          <w:i/>
          <w:sz w:val="22"/>
          <w:szCs w:val="22"/>
          <w:lang w:eastAsia="es-AR"/>
        </w:rPr>
        <w:t>e</w:t>
      </w:r>
      <w:r w:rsidRPr="005C4830">
        <w:rPr>
          <w:rFonts w:ascii="Arial" w:hAnsi="Arial" w:cs="Arial"/>
          <w:b/>
          <w:i/>
          <w:sz w:val="22"/>
          <w:szCs w:val="22"/>
          <w:lang w:eastAsia="es-AR"/>
        </w:rPr>
        <w:t>n la clínica de nuestros tiempos”. Acerca de un caso de intento de suicidio. ¿Acting out o pasaje al acto?</w:t>
      </w:r>
    </w:p>
    <w:p w:rsidR="00985B59" w:rsidRPr="005C4830" w:rsidRDefault="00BD1BEE" w:rsidP="00AA2D77">
      <w:pPr>
        <w:tabs>
          <w:tab w:val="left" w:pos="0"/>
          <w:tab w:val="left" w:pos="567"/>
        </w:tabs>
        <w:spacing w:line="276" w:lineRule="auto"/>
        <w:ind w:left="708"/>
        <w:jc w:val="both"/>
        <w:rPr>
          <w:rFonts w:ascii="Arial" w:hAnsi="Arial" w:cs="Arial"/>
          <w:sz w:val="22"/>
          <w:szCs w:val="22"/>
        </w:rPr>
      </w:pPr>
      <w:r w:rsidRPr="005C4830">
        <w:rPr>
          <w:rFonts w:ascii="Arial" w:hAnsi="Arial" w:cs="Arial"/>
          <w:sz w:val="22"/>
          <w:szCs w:val="22"/>
        </w:rPr>
        <w:t xml:space="preserve">Unidad Académica: Práctica profesional. Clínica con púberes y adolescentes en el hospital. </w:t>
      </w:r>
      <w:r w:rsidR="00985B59" w:rsidRPr="005C4830">
        <w:rPr>
          <w:rFonts w:ascii="Arial" w:eastAsia="Calibri" w:hAnsi="Arial" w:cs="Arial"/>
          <w:sz w:val="22"/>
          <w:szCs w:val="22"/>
          <w:shd w:val="clear" w:color="auto" w:fill="FFFFFF"/>
          <w:lang w:val="es-ES" w:eastAsia="en-US"/>
        </w:rPr>
        <w:t>Facultad de Psicología, UBA</w:t>
      </w:r>
      <w:r w:rsidR="00CB043D" w:rsidRPr="005C4830">
        <w:rPr>
          <w:rFonts w:ascii="Arial" w:eastAsia="Calibri" w:hAnsi="Arial" w:cs="Arial"/>
          <w:sz w:val="22"/>
          <w:szCs w:val="22"/>
          <w:shd w:val="clear" w:color="auto" w:fill="FFFFFF"/>
          <w:lang w:val="es-ES" w:eastAsia="en-US"/>
        </w:rPr>
        <w:t>.</w:t>
      </w:r>
      <w:r w:rsidR="00985B59" w:rsidRPr="005C4830">
        <w:rPr>
          <w:rFonts w:ascii="Arial" w:hAnsi="Arial" w:cs="Arial"/>
          <w:sz w:val="22"/>
          <w:szCs w:val="22"/>
        </w:rPr>
        <w:t xml:space="preserve"> </w:t>
      </w:r>
    </w:p>
    <w:p w:rsidR="004757E1" w:rsidRPr="005C4830" w:rsidRDefault="004757E1" w:rsidP="00AA2D77">
      <w:pPr>
        <w:tabs>
          <w:tab w:val="left" w:pos="0"/>
          <w:tab w:val="left" w:pos="567"/>
        </w:tabs>
        <w:spacing w:line="276" w:lineRule="auto"/>
        <w:ind w:left="708" w:right="-57"/>
        <w:rPr>
          <w:rFonts w:ascii="Arial" w:eastAsia="Calibri" w:hAnsi="Arial" w:cs="Arial"/>
          <w:sz w:val="22"/>
          <w:szCs w:val="22"/>
          <w:lang w:val="es-ES" w:eastAsia="en-US"/>
        </w:rPr>
      </w:pPr>
      <w:r w:rsidRPr="005C4830">
        <w:rPr>
          <w:rFonts w:ascii="Arial" w:eastAsia="Calibri" w:hAnsi="Arial" w:cs="Arial"/>
          <w:sz w:val="22"/>
          <w:szCs w:val="22"/>
          <w:lang w:val="es-ES" w:eastAsia="en-US"/>
        </w:rPr>
        <w:t>Marcela Victoria Reyes</w:t>
      </w:r>
      <w:r w:rsidR="00B66A90">
        <w:rPr>
          <w:rFonts w:ascii="Arial" w:eastAsia="Calibri" w:hAnsi="Arial" w:cs="Arial"/>
          <w:sz w:val="22"/>
          <w:szCs w:val="22"/>
          <w:lang w:val="es-ES" w:eastAsia="en-US"/>
        </w:rPr>
        <w:t>,</w:t>
      </w:r>
      <w:r w:rsidR="00985B59" w:rsidRPr="005C4830">
        <w:rPr>
          <w:rFonts w:ascii="Arial" w:eastAsia="Calibri" w:hAnsi="Arial" w:cs="Arial"/>
          <w:sz w:val="22"/>
          <w:szCs w:val="22"/>
          <w:lang w:val="es-ES" w:eastAsia="en-US"/>
        </w:rPr>
        <w:t xml:space="preserve"> </w:t>
      </w:r>
      <w:r w:rsidRPr="005C4830">
        <w:rPr>
          <w:rFonts w:ascii="Arial" w:eastAsia="Calibri" w:hAnsi="Arial" w:cs="Arial"/>
          <w:sz w:val="22"/>
          <w:szCs w:val="22"/>
          <w:lang w:val="es-ES" w:eastAsia="en-US"/>
        </w:rPr>
        <w:t>Alicia Liliana Tok</w:t>
      </w:r>
      <w:r w:rsidR="00CB043D" w:rsidRPr="005C4830">
        <w:rPr>
          <w:rFonts w:ascii="Arial" w:eastAsia="Calibri" w:hAnsi="Arial" w:cs="Arial"/>
          <w:sz w:val="22"/>
          <w:szCs w:val="22"/>
          <w:lang w:val="es-ES" w:eastAsia="en-US"/>
        </w:rPr>
        <w:t>.</w:t>
      </w:r>
    </w:p>
    <w:p w:rsidR="004757E1" w:rsidRPr="005C4830" w:rsidRDefault="004757E1" w:rsidP="00AA2D77">
      <w:pPr>
        <w:tabs>
          <w:tab w:val="left" w:pos="0"/>
          <w:tab w:val="left" w:pos="567"/>
        </w:tabs>
        <w:spacing w:line="276" w:lineRule="auto"/>
        <w:ind w:left="2124" w:right="-57"/>
        <w:rPr>
          <w:rFonts w:ascii="Arial" w:eastAsia="Calibri" w:hAnsi="Arial" w:cs="Arial"/>
          <w:sz w:val="22"/>
          <w:szCs w:val="22"/>
          <w:lang w:val="es-ES" w:eastAsia="en-US"/>
        </w:rPr>
      </w:pPr>
    </w:p>
    <w:p w:rsidR="004757E1" w:rsidRPr="005C4830" w:rsidRDefault="004757E1" w:rsidP="00AA2D77">
      <w:pPr>
        <w:shd w:val="clear" w:color="auto" w:fill="FFFFFF"/>
        <w:tabs>
          <w:tab w:val="left" w:pos="0"/>
          <w:tab w:val="left" w:pos="567"/>
        </w:tabs>
        <w:spacing w:line="276" w:lineRule="auto"/>
        <w:ind w:left="708" w:right="-57"/>
        <w:rPr>
          <w:rFonts w:ascii="Arial" w:hAnsi="Arial" w:cs="Arial"/>
          <w:b/>
          <w:bCs/>
          <w:i/>
          <w:sz w:val="22"/>
          <w:szCs w:val="22"/>
          <w:lang w:val="es-ES" w:eastAsia="es-AR"/>
        </w:rPr>
      </w:pPr>
      <w:r w:rsidRPr="005C4830">
        <w:rPr>
          <w:rFonts w:ascii="Arial" w:eastAsia="Calibri" w:hAnsi="Arial" w:cs="Arial"/>
          <w:b/>
          <w:i/>
          <w:sz w:val="22"/>
          <w:szCs w:val="22"/>
          <w:lang w:val="es-ES" w:eastAsia="en-US"/>
        </w:rPr>
        <w:t>El suicidio y la adolescencia</w:t>
      </w:r>
      <w:r w:rsidRPr="005C4830">
        <w:rPr>
          <w:rFonts w:ascii="Arial" w:eastAsia="Calibri" w:hAnsi="Arial" w:cs="Arial"/>
          <w:b/>
          <w:i/>
          <w:sz w:val="22"/>
          <w:szCs w:val="22"/>
          <w:lang w:eastAsia="en-US"/>
        </w:rPr>
        <w:t>.</w:t>
      </w:r>
      <w:r w:rsidRPr="005C4830">
        <w:rPr>
          <w:rFonts w:ascii="Arial" w:hAnsi="Arial" w:cs="Arial"/>
          <w:b/>
          <w:bCs/>
          <w:i/>
          <w:sz w:val="22"/>
          <w:szCs w:val="22"/>
          <w:lang w:val="es-ES" w:eastAsia="es-AR"/>
        </w:rPr>
        <w:t xml:space="preserve"> </w:t>
      </w:r>
    </w:p>
    <w:p w:rsidR="004757E1" w:rsidRPr="005C4830" w:rsidRDefault="004757E1" w:rsidP="00AA2D77">
      <w:pPr>
        <w:tabs>
          <w:tab w:val="left" w:pos="0"/>
          <w:tab w:val="left" w:pos="567"/>
        </w:tabs>
        <w:spacing w:line="276" w:lineRule="auto"/>
        <w:ind w:left="708"/>
        <w:rPr>
          <w:rFonts w:ascii="Arial" w:hAnsi="Arial" w:cs="Arial"/>
          <w:sz w:val="22"/>
          <w:szCs w:val="22"/>
          <w:lang w:val="es-ES" w:eastAsia="es-AR"/>
        </w:rPr>
      </w:pPr>
      <w:r w:rsidRPr="005C4830">
        <w:rPr>
          <w:rFonts w:ascii="Arial" w:hAnsi="Arial" w:cs="Arial"/>
          <w:sz w:val="22"/>
          <w:szCs w:val="22"/>
          <w:lang w:val="es-ES" w:eastAsia="es-AR"/>
        </w:rPr>
        <w:t>Unidad Académica: Hospital de Niños “Ricardo Gutiérrez”</w:t>
      </w:r>
      <w:r w:rsidR="00CB043D" w:rsidRPr="005C4830">
        <w:rPr>
          <w:rFonts w:ascii="Arial" w:hAnsi="Arial" w:cs="Arial"/>
          <w:sz w:val="22"/>
          <w:szCs w:val="22"/>
          <w:lang w:val="es-ES" w:eastAsia="es-AR"/>
        </w:rPr>
        <w:t>.</w:t>
      </w:r>
    </w:p>
    <w:p w:rsidR="004757E1" w:rsidRPr="005C4830" w:rsidRDefault="002129E0" w:rsidP="00AA2D77">
      <w:pPr>
        <w:tabs>
          <w:tab w:val="left" w:pos="0"/>
          <w:tab w:val="left" w:pos="567"/>
        </w:tabs>
        <w:spacing w:line="276" w:lineRule="auto"/>
        <w:ind w:left="708"/>
        <w:rPr>
          <w:rFonts w:ascii="Arial" w:hAnsi="Arial" w:cs="Arial"/>
          <w:sz w:val="22"/>
          <w:szCs w:val="22"/>
          <w:lang w:val="es-ES" w:eastAsia="es-AR"/>
        </w:rPr>
      </w:pPr>
      <w:r w:rsidRPr="005C4830">
        <w:rPr>
          <w:rFonts w:ascii="Arial" w:hAnsi="Arial" w:cs="Arial"/>
          <w:sz w:val="22"/>
          <w:szCs w:val="22"/>
          <w:lang w:val="es-ES" w:eastAsia="es-AR"/>
        </w:rPr>
        <w:t xml:space="preserve">Sandra Novas, Esteban Alecci,  Hernán Korin, Gabriela Merovich, Facundo De Ciervo, Gabriela Triveño. </w:t>
      </w:r>
    </w:p>
    <w:p w:rsidR="004757E1" w:rsidRPr="005C4830" w:rsidRDefault="004757E1" w:rsidP="00AA2D77">
      <w:pPr>
        <w:tabs>
          <w:tab w:val="left" w:pos="0"/>
          <w:tab w:val="left" w:pos="567"/>
        </w:tabs>
        <w:spacing w:line="276" w:lineRule="auto"/>
        <w:ind w:left="708"/>
        <w:rPr>
          <w:rFonts w:ascii="Arial" w:hAnsi="Arial" w:cs="Arial"/>
          <w:sz w:val="22"/>
          <w:szCs w:val="22"/>
          <w:lang w:val="es-ES" w:eastAsia="es-AR"/>
        </w:rPr>
      </w:pPr>
    </w:p>
    <w:p w:rsidR="004757E1" w:rsidRPr="005C4830" w:rsidRDefault="004757E1" w:rsidP="00AA2D77">
      <w:pPr>
        <w:tabs>
          <w:tab w:val="left" w:pos="0"/>
          <w:tab w:val="left" w:pos="567"/>
        </w:tabs>
        <w:spacing w:line="276" w:lineRule="auto"/>
        <w:ind w:left="708"/>
        <w:rPr>
          <w:rFonts w:ascii="Arial" w:hAnsi="Arial" w:cs="Arial"/>
          <w:b/>
          <w:i/>
          <w:sz w:val="22"/>
          <w:szCs w:val="22"/>
          <w:lang w:val="es-ES" w:eastAsia="es-AR"/>
        </w:rPr>
      </w:pPr>
      <w:r w:rsidRPr="005C4830">
        <w:rPr>
          <w:rFonts w:ascii="Arial" w:hAnsi="Arial" w:cs="Arial"/>
          <w:b/>
          <w:i/>
          <w:sz w:val="22"/>
          <w:szCs w:val="22"/>
          <w:lang w:val="es-ES" w:eastAsia="es-AR"/>
        </w:rPr>
        <w:t>Ideación suicida y pasaje al acto: Prevalencia de métodos por género en adolescentes.</w:t>
      </w:r>
      <w:r w:rsidR="00025199" w:rsidRPr="005C4830">
        <w:rPr>
          <w:rFonts w:ascii="Arial" w:hAnsi="Arial" w:cs="Arial"/>
          <w:b/>
          <w:i/>
          <w:sz w:val="22"/>
          <w:szCs w:val="22"/>
          <w:lang w:val="es-ES" w:eastAsia="es-AR"/>
        </w:rPr>
        <w:t xml:space="preserve"> Póster</w:t>
      </w:r>
      <w:r w:rsidR="00CB043D" w:rsidRPr="005C4830">
        <w:rPr>
          <w:rFonts w:ascii="Arial" w:hAnsi="Arial" w:cs="Arial"/>
          <w:b/>
          <w:i/>
          <w:sz w:val="22"/>
          <w:szCs w:val="22"/>
          <w:lang w:val="es-ES" w:eastAsia="es-AR"/>
        </w:rPr>
        <w:t>.</w:t>
      </w:r>
    </w:p>
    <w:p w:rsidR="004757E1" w:rsidRPr="005C4830" w:rsidRDefault="004757E1" w:rsidP="00AA2D77">
      <w:pPr>
        <w:tabs>
          <w:tab w:val="left" w:pos="0"/>
          <w:tab w:val="left" w:pos="567"/>
        </w:tabs>
        <w:spacing w:line="276" w:lineRule="auto"/>
        <w:ind w:left="708"/>
        <w:rPr>
          <w:rFonts w:ascii="Arial" w:hAnsi="Arial" w:cs="Arial"/>
          <w:sz w:val="22"/>
          <w:szCs w:val="22"/>
          <w:lang w:val="pt-BR"/>
        </w:rPr>
      </w:pPr>
      <w:r w:rsidRPr="005C4830">
        <w:rPr>
          <w:rFonts w:ascii="Arial" w:hAnsi="Arial" w:cs="Arial"/>
          <w:sz w:val="22"/>
          <w:szCs w:val="22"/>
          <w:lang w:val="pt-BR"/>
        </w:rPr>
        <w:t>Clínica Dharma</w:t>
      </w:r>
      <w:r w:rsidR="001223A9" w:rsidRPr="005C4830">
        <w:rPr>
          <w:rFonts w:ascii="Arial" w:hAnsi="Arial" w:cs="Arial"/>
          <w:sz w:val="22"/>
          <w:szCs w:val="22"/>
          <w:lang w:val="pt-BR"/>
        </w:rPr>
        <w:t>.</w:t>
      </w:r>
      <w:r w:rsidR="001223A9" w:rsidRPr="005C4830">
        <w:rPr>
          <w:rFonts w:ascii="Arial" w:hAnsi="Arial" w:cs="Arial"/>
          <w:sz w:val="22"/>
          <w:szCs w:val="22"/>
        </w:rPr>
        <w:t xml:space="preserve"> Carrera de especialista en Psiquiatría y Residencia. Residentes de 1º año. Sede UBA</w:t>
      </w:r>
      <w:r w:rsidR="00CB043D" w:rsidRPr="005C4830">
        <w:rPr>
          <w:rFonts w:ascii="Arial" w:hAnsi="Arial" w:cs="Arial"/>
          <w:sz w:val="22"/>
          <w:szCs w:val="22"/>
        </w:rPr>
        <w:t>.</w:t>
      </w:r>
      <w:r w:rsidRPr="005C4830">
        <w:rPr>
          <w:rFonts w:ascii="Arial" w:hAnsi="Arial" w:cs="Arial"/>
          <w:sz w:val="22"/>
          <w:szCs w:val="22"/>
          <w:lang w:val="pt-BR"/>
        </w:rPr>
        <w:br/>
      </w:r>
      <w:r w:rsidR="00B66A90" w:rsidRPr="005C4830">
        <w:rPr>
          <w:rFonts w:ascii="Arial" w:hAnsi="Arial" w:cs="Arial"/>
          <w:sz w:val="22"/>
          <w:szCs w:val="22"/>
          <w:lang w:val="pt-BR"/>
        </w:rPr>
        <w:t xml:space="preserve">Carolina Rocío </w:t>
      </w:r>
      <w:r w:rsidR="00B66A90">
        <w:rPr>
          <w:rFonts w:ascii="Arial" w:hAnsi="Arial" w:cs="Arial"/>
          <w:sz w:val="22"/>
          <w:szCs w:val="22"/>
          <w:lang w:val="pt-BR"/>
        </w:rPr>
        <w:t>Costa,</w:t>
      </w:r>
      <w:r w:rsidRPr="005C4830">
        <w:rPr>
          <w:rFonts w:ascii="Arial" w:hAnsi="Arial" w:cs="Arial"/>
          <w:sz w:val="22"/>
          <w:szCs w:val="22"/>
          <w:lang w:val="pt-BR"/>
        </w:rPr>
        <w:t xml:space="preserve"> </w:t>
      </w:r>
      <w:r w:rsidR="00B66A90" w:rsidRPr="005C4830">
        <w:rPr>
          <w:rFonts w:ascii="Arial" w:hAnsi="Arial" w:cs="Arial"/>
          <w:sz w:val="22"/>
          <w:szCs w:val="22"/>
          <w:lang w:val="pt-BR"/>
        </w:rPr>
        <w:t xml:space="preserve">Cynthia </w:t>
      </w:r>
      <w:r w:rsidRPr="005C4830">
        <w:rPr>
          <w:rFonts w:ascii="Arial" w:hAnsi="Arial" w:cs="Arial"/>
          <w:sz w:val="22"/>
          <w:szCs w:val="22"/>
          <w:lang w:val="pt-BR"/>
        </w:rPr>
        <w:t xml:space="preserve">Garzón, </w:t>
      </w:r>
      <w:r w:rsidR="00B66A90" w:rsidRPr="005C4830">
        <w:rPr>
          <w:rFonts w:ascii="Arial" w:hAnsi="Arial" w:cs="Arial"/>
          <w:sz w:val="22"/>
          <w:szCs w:val="22"/>
          <w:lang w:val="pt-BR"/>
        </w:rPr>
        <w:t xml:space="preserve">Lucía Ailin </w:t>
      </w:r>
      <w:r w:rsidRPr="005C4830">
        <w:rPr>
          <w:rFonts w:ascii="Arial" w:hAnsi="Arial" w:cs="Arial"/>
          <w:sz w:val="22"/>
          <w:szCs w:val="22"/>
          <w:lang w:val="pt-BR"/>
        </w:rPr>
        <w:t xml:space="preserve">Gispert Fontana, </w:t>
      </w:r>
      <w:r w:rsidR="001223A9" w:rsidRPr="005C4830">
        <w:rPr>
          <w:rFonts w:ascii="Arial" w:hAnsi="Arial" w:cs="Arial"/>
          <w:sz w:val="22"/>
          <w:szCs w:val="22"/>
          <w:lang w:val="pt-BR"/>
        </w:rPr>
        <w:t xml:space="preserve">Jorgelina </w:t>
      </w:r>
      <w:r w:rsidRPr="005C4830">
        <w:rPr>
          <w:rFonts w:ascii="Arial" w:hAnsi="Arial" w:cs="Arial"/>
          <w:sz w:val="22"/>
          <w:szCs w:val="22"/>
          <w:lang w:val="pt-BR"/>
        </w:rPr>
        <w:t>Mazzaro,</w:t>
      </w:r>
      <w:r w:rsidR="001223A9" w:rsidRPr="005C4830">
        <w:rPr>
          <w:rFonts w:ascii="Arial" w:hAnsi="Arial" w:cs="Arial"/>
          <w:sz w:val="22"/>
          <w:szCs w:val="22"/>
          <w:lang w:val="pt-BR"/>
        </w:rPr>
        <w:t xml:space="preserve"> Federico </w:t>
      </w:r>
      <w:r w:rsidR="0018408B" w:rsidRPr="005C4830">
        <w:rPr>
          <w:rFonts w:ascii="Arial" w:hAnsi="Arial" w:cs="Arial"/>
          <w:sz w:val="22"/>
          <w:szCs w:val="22"/>
          <w:lang w:val="pt-BR"/>
        </w:rPr>
        <w:t>Nolasc</w:t>
      </w:r>
      <w:r w:rsidR="00B00252">
        <w:rPr>
          <w:rFonts w:ascii="Arial" w:hAnsi="Arial" w:cs="Arial"/>
          <w:sz w:val="22"/>
          <w:szCs w:val="22"/>
          <w:lang w:val="pt-BR"/>
        </w:rPr>
        <w:t>o</w:t>
      </w:r>
      <w:r w:rsidR="0018408B" w:rsidRPr="005C4830">
        <w:rPr>
          <w:rFonts w:ascii="Arial" w:hAnsi="Arial" w:cs="Arial"/>
          <w:sz w:val="22"/>
          <w:szCs w:val="22"/>
          <w:lang w:val="pt-BR"/>
        </w:rPr>
        <w:t>,</w:t>
      </w:r>
      <w:r w:rsidRPr="005C4830">
        <w:rPr>
          <w:rFonts w:ascii="Arial" w:hAnsi="Arial" w:cs="Arial"/>
          <w:sz w:val="22"/>
          <w:szCs w:val="22"/>
          <w:lang w:val="pt-BR"/>
        </w:rPr>
        <w:t xml:space="preserve"> </w:t>
      </w:r>
      <w:r w:rsidR="001223A9" w:rsidRPr="005C4830">
        <w:rPr>
          <w:rFonts w:ascii="Arial" w:hAnsi="Arial" w:cs="Arial"/>
          <w:sz w:val="22"/>
          <w:szCs w:val="22"/>
          <w:lang w:val="pt-BR"/>
        </w:rPr>
        <w:t>Matías Hernán</w:t>
      </w:r>
      <w:r w:rsidR="004C2B56">
        <w:rPr>
          <w:rFonts w:ascii="Arial" w:hAnsi="Arial" w:cs="Arial"/>
          <w:sz w:val="22"/>
          <w:szCs w:val="22"/>
          <w:lang w:val="pt-BR"/>
        </w:rPr>
        <w:t xml:space="preserve"> </w:t>
      </w:r>
      <w:r w:rsidR="001223A9" w:rsidRPr="005C4830">
        <w:rPr>
          <w:rFonts w:ascii="Arial" w:hAnsi="Arial" w:cs="Arial"/>
          <w:sz w:val="22"/>
          <w:szCs w:val="22"/>
          <w:lang w:val="pt-BR"/>
        </w:rPr>
        <w:t>Varela.</w:t>
      </w:r>
      <w:r w:rsidRPr="005C4830">
        <w:rPr>
          <w:rFonts w:ascii="Arial" w:hAnsi="Arial" w:cs="Arial"/>
          <w:sz w:val="22"/>
          <w:szCs w:val="22"/>
          <w:lang w:val="pt-BR"/>
        </w:rPr>
        <w:t xml:space="preserve"> </w:t>
      </w:r>
    </w:p>
    <w:p w:rsidR="004757E1" w:rsidRPr="005C4830" w:rsidRDefault="004757E1" w:rsidP="00AA2D77">
      <w:pPr>
        <w:tabs>
          <w:tab w:val="left" w:pos="0"/>
          <w:tab w:val="left" w:pos="567"/>
        </w:tabs>
        <w:spacing w:line="276" w:lineRule="auto"/>
        <w:ind w:left="708"/>
        <w:rPr>
          <w:rFonts w:ascii="Arial" w:hAnsi="Arial" w:cs="Arial"/>
          <w:sz w:val="22"/>
          <w:szCs w:val="22"/>
          <w:lang w:val="pt-BR"/>
        </w:rPr>
      </w:pPr>
    </w:p>
    <w:p w:rsidR="004757E1" w:rsidRPr="005C4830" w:rsidRDefault="004757E1" w:rsidP="00AA2D77">
      <w:pPr>
        <w:shd w:val="clear" w:color="auto" w:fill="FFFFFF"/>
        <w:tabs>
          <w:tab w:val="left" w:pos="0"/>
          <w:tab w:val="left" w:pos="567"/>
        </w:tabs>
        <w:spacing w:line="276" w:lineRule="auto"/>
        <w:rPr>
          <w:rFonts w:ascii="Arial" w:hAnsi="Arial" w:cs="Arial"/>
          <w:b/>
          <w:i/>
          <w:sz w:val="22"/>
          <w:szCs w:val="22"/>
          <w:lang w:eastAsia="es-AR"/>
        </w:rPr>
      </w:pPr>
      <w:r w:rsidRPr="005C4830">
        <w:rPr>
          <w:rFonts w:ascii="Arial" w:hAnsi="Arial" w:cs="Arial"/>
          <w:sz w:val="22"/>
          <w:szCs w:val="22"/>
          <w:lang w:eastAsia="es-AR"/>
        </w:rPr>
        <w:t xml:space="preserve">     </w:t>
      </w:r>
      <w:r w:rsidRPr="005C4830">
        <w:rPr>
          <w:rFonts w:ascii="Arial" w:hAnsi="Arial" w:cs="Arial"/>
          <w:sz w:val="22"/>
          <w:szCs w:val="22"/>
          <w:lang w:eastAsia="es-AR"/>
        </w:rPr>
        <w:tab/>
      </w:r>
      <w:r w:rsidR="00986CC9">
        <w:rPr>
          <w:rFonts w:ascii="Arial" w:hAnsi="Arial" w:cs="Arial"/>
          <w:sz w:val="22"/>
          <w:szCs w:val="22"/>
          <w:lang w:eastAsia="es-AR"/>
        </w:rPr>
        <w:t xml:space="preserve">  </w:t>
      </w:r>
      <w:r w:rsidR="002E37BF" w:rsidRPr="002E37BF">
        <w:rPr>
          <w:rFonts w:ascii="Arial" w:hAnsi="Arial" w:cs="Arial"/>
          <w:b/>
          <w:i/>
          <w:sz w:val="22"/>
          <w:szCs w:val="22"/>
          <w:lang w:eastAsia="es-AR"/>
        </w:rPr>
        <w:t>Adolescencia y suicidio</w:t>
      </w:r>
      <w:r w:rsidR="002E37BF">
        <w:rPr>
          <w:rFonts w:ascii="Arial" w:hAnsi="Arial" w:cs="Arial"/>
          <w:b/>
          <w:i/>
          <w:sz w:val="22"/>
          <w:szCs w:val="22"/>
          <w:lang w:eastAsia="es-AR"/>
        </w:rPr>
        <w:t>.</w:t>
      </w:r>
    </w:p>
    <w:p w:rsidR="004757E1" w:rsidRPr="005C4830" w:rsidRDefault="004757E1" w:rsidP="00AA2D77">
      <w:pPr>
        <w:shd w:val="clear" w:color="auto" w:fill="FFFFFF"/>
        <w:tabs>
          <w:tab w:val="left" w:pos="0"/>
          <w:tab w:val="left" w:pos="567"/>
        </w:tabs>
        <w:spacing w:line="276" w:lineRule="auto"/>
        <w:ind w:left="708"/>
        <w:rPr>
          <w:rFonts w:ascii="Arial" w:hAnsi="Arial" w:cs="Arial"/>
          <w:sz w:val="22"/>
          <w:szCs w:val="22"/>
          <w:lang w:eastAsia="es-AR"/>
        </w:rPr>
      </w:pPr>
      <w:r w:rsidRPr="005C4830">
        <w:rPr>
          <w:rFonts w:ascii="Arial" w:hAnsi="Arial" w:cs="Arial"/>
          <w:sz w:val="22"/>
          <w:szCs w:val="22"/>
          <w:lang w:eastAsia="es-AR"/>
        </w:rPr>
        <w:t>Unidad Académica</w:t>
      </w:r>
      <w:r w:rsidR="00BD15A0" w:rsidRPr="005C4830">
        <w:rPr>
          <w:rFonts w:ascii="Arial" w:hAnsi="Arial" w:cs="Arial"/>
          <w:sz w:val="22"/>
          <w:szCs w:val="22"/>
          <w:lang w:eastAsia="es-AR"/>
        </w:rPr>
        <w:t xml:space="preserve"> </w:t>
      </w:r>
      <w:r w:rsidR="001E4B6E" w:rsidRPr="005C4830">
        <w:rPr>
          <w:rFonts w:ascii="Arial" w:hAnsi="Arial" w:cs="Arial"/>
          <w:sz w:val="22"/>
          <w:szCs w:val="22"/>
          <w:lang w:eastAsia="es-AR"/>
        </w:rPr>
        <w:t>de Salud Mental</w:t>
      </w:r>
      <w:r w:rsidR="0018408B" w:rsidRPr="005C4830">
        <w:rPr>
          <w:rFonts w:ascii="Arial" w:hAnsi="Arial" w:cs="Arial"/>
          <w:sz w:val="22"/>
          <w:szCs w:val="22"/>
          <w:lang w:eastAsia="es-AR"/>
        </w:rPr>
        <w:t>:</w:t>
      </w:r>
      <w:r w:rsidRPr="005C4830">
        <w:rPr>
          <w:rFonts w:ascii="Arial" w:hAnsi="Arial" w:cs="Arial"/>
          <w:sz w:val="22"/>
          <w:szCs w:val="22"/>
          <w:lang w:eastAsia="es-AR"/>
        </w:rPr>
        <w:t xml:space="preserve"> </w:t>
      </w:r>
      <w:r w:rsidR="0058545C" w:rsidRPr="005C4830">
        <w:rPr>
          <w:rFonts w:ascii="Arial" w:hAnsi="Arial" w:cs="Arial"/>
          <w:sz w:val="22"/>
          <w:szCs w:val="22"/>
          <w:lang w:eastAsia="es-AR"/>
        </w:rPr>
        <w:t>Ilutovich</w:t>
      </w:r>
      <w:r w:rsidR="00CB043D" w:rsidRPr="005C4830">
        <w:rPr>
          <w:rFonts w:ascii="Arial" w:hAnsi="Arial" w:cs="Arial"/>
          <w:sz w:val="22"/>
          <w:szCs w:val="22"/>
          <w:lang w:eastAsia="es-AR"/>
        </w:rPr>
        <w:t>.</w:t>
      </w:r>
    </w:p>
    <w:p w:rsidR="0058545C" w:rsidRPr="005C4830" w:rsidRDefault="004757E1" w:rsidP="00AA2D77">
      <w:pPr>
        <w:shd w:val="clear" w:color="auto" w:fill="FFFFFF"/>
        <w:tabs>
          <w:tab w:val="left" w:pos="0"/>
          <w:tab w:val="left" w:pos="567"/>
        </w:tabs>
        <w:spacing w:line="276" w:lineRule="auto"/>
        <w:rPr>
          <w:rFonts w:ascii="Arial" w:hAnsi="Arial" w:cs="Arial"/>
          <w:sz w:val="22"/>
          <w:szCs w:val="22"/>
          <w:lang w:eastAsia="es-AR"/>
        </w:rPr>
      </w:pPr>
      <w:r w:rsidRPr="005C4830">
        <w:rPr>
          <w:rFonts w:ascii="Arial" w:hAnsi="Arial" w:cs="Arial"/>
          <w:sz w:val="22"/>
          <w:szCs w:val="22"/>
          <w:lang w:eastAsia="es-AR"/>
        </w:rPr>
        <w:t xml:space="preserve">     </w:t>
      </w:r>
      <w:r w:rsidRPr="005C4830">
        <w:rPr>
          <w:rFonts w:ascii="Arial" w:hAnsi="Arial" w:cs="Arial"/>
          <w:sz w:val="22"/>
          <w:szCs w:val="22"/>
          <w:lang w:eastAsia="es-AR"/>
        </w:rPr>
        <w:tab/>
      </w:r>
      <w:r w:rsidR="00986CC9">
        <w:rPr>
          <w:rFonts w:ascii="Arial" w:hAnsi="Arial" w:cs="Arial"/>
          <w:sz w:val="22"/>
          <w:szCs w:val="22"/>
          <w:lang w:eastAsia="es-AR"/>
        </w:rPr>
        <w:t xml:space="preserve">  </w:t>
      </w:r>
      <w:r w:rsidR="0058545C" w:rsidRPr="005C4830">
        <w:rPr>
          <w:rFonts w:ascii="Arial" w:hAnsi="Arial" w:cs="Arial"/>
          <w:sz w:val="22"/>
          <w:szCs w:val="22"/>
          <w:lang w:eastAsia="es-AR"/>
        </w:rPr>
        <w:t>Alicia Weinstock</w:t>
      </w:r>
      <w:r w:rsidR="0018408B" w:rsidRPr="005C4830">
        <w:rPr>
          <w:rFonts w:ascii="Arial" w:hAnsi="Arial" w:cs="Arial"/>
          <w:sz w:val="22"/>
          <w:szCs w:val="22"/>
          <w:lang w:eastAsia="es-AR"/>
        </w:rPr>
        <w:t>,</w:t>
      </w:r>
      <w:r w:rsidR="0058545C" w:rsidRPr="005C4830">
        <w:rPr>
          <w:rFonts w:ascii="Arial" w:hAnsi="Arial" w:cs="Arial"/>
          <w:sz w:val="22"/>
          <w:szCs w:val="22"/>
          <w:lang w:eastAsia="es-AR"/>
        </w:rPr>
        <w:t xml:space="preserve"> </w:t>
      </w:r>
      <w:r w:rsidR="0058545C" w:rsidRPr="0023589C">
        <w:rPr>
          <w:rFonts w:ascii="Arial" w:hAnsi="Arial" w:cs="Arial"/>
          <w:sz w:val="22"/>
          <w:szCs w:val="22"/>
          <w:lang w:eastAsia="es-AR"/>
        </w:rPr>
        <w:t>Viviana Lombardi</w:t>
      </w:r>
      <w:r w:rsidR="0023589C" w:rsidRPr="0023589C">
        <w:rPr>
          <w:rFonts w:ascii="Arial" w:hAnsi="Arial" w:cs="Arial"/>
          <w:sz w:val="22"/>
          <w:szCs w:val="22"/>
          <w:lang w:eastAsia="es-AR"/>
        </w:rPr>
        <w:t xml:space="preserve">, </w:t>
      </w:r>
      <w:r w:rsidR="0023589C" w:rsidRPr="0023589C">
        <w:rPr>
          <w:rFonts w:ascii="Arial" w:hAnsi="Arial" w:cs="Arial"/>
          <w:sz w:val="22"/>
          <w:szCs w:val="22"/>
        </w:rPr>
        <w:t>Laura Lueiro</w:t>
      </w:r>
      <w:r w:rsidR="00CB043D" w:rsidRPr="0023589C">
        <w:rPr>
          <w:rFonts w:ascii="Arial" w:hAnsi="Arial" w:cs="Arial"/>
          <w:sz w:val="22"/>
          <w:szCs w:val="22"/>
          <w:lang w:eastAsia="es-AR"/>
        </w:rPr>
        <w:t>.</w:t>
      </w:r>
    </w:p>
    <w:p w:rsidR="004757E1" w:rsidRPr="005C4830" w:rsidRDefault="004757E1" w:rsidP="00AA2D77">
      <w:pPr>
        <w:shd w:val="clear" w:color="auto" w:fill="FFFFFF"/>
        <w:tabs>
          <w:tab w:val="left" w:pos="0"/>
          <w:tab w:val="left" w:pos="567"/>
        </w:tabs>
        <w:spacing w:line="276" w:lineRule="auto"/>
        <w:rPr>
          <w:rFonts w:ascii="Arial" w:hAnsi="Arial" w:cs="Arial"/>
          <w:sz w:val="22"/>
          <w:szCs w:val="22"/>
          <w:lang w:eastAsia="es-AR"/>
        </w:rPr>
      </w:pPr>
    </w:p>
    <w:p w:rsidR="00E4740B" w:rsidRPr="00413CC8" w:rsidRDefault="0058545C" w:rsidP="00AA2D77">
      <w:pPr>
        <w:shd w:val="clear" w:color="auto" w:fill="FFFFFF"/>
        <w:tabs>
          <w:tab w:val="left" w:pos="0"/>
          <w:tab w:val="left" w:pos="567"/>
        </w:tabs>
        <w:spacing w:line="276" w:lineRule="auto"/>
        <w:ind w:left="709"/>
        <w:rPr>
          <w:rFonts w:ascii="Arial" w:hAnsi="Arial" w:cs="Arial"/>
          <w:i/>
          <w:sz w:val="22"/>
          <w:szCs w:val="22"/>
          <w:lang w:val="pt-BR"/>
        </w:rPr>
      </w:pPr>
      <w:r w:rsidRPr="00413CC8">
        <w:rPr>
          <w:rFonts w:ascii="Arial" w:hAnsi="Arial" w:cs="Arial"/>
          <w:b/>
          <w:i/>
          <w:sz w:val="22"/>
          <w:szCs w:val="22"/>
          <w:lang w:eastAsia="es-AR"/>
        </w:rPr>
        <w:t>Uso de redes sociales como recurso instruccional complementario para la temática del suicidio en la materia Salud Mental.</w:t>
      </w:r>
      <w:r w:rsidR="00025199" w:rsidRPr="00413CC8">
        <w:rPr>
          <w:rFonts w:ascii="Arial" w:hAnsi="Arial" w:cs="Arial"/>
          <w:b/>
          <w:i/>
          <w:sz w:val="22"/>
          <w:szCs w:val="22"/>
          <w:lang w:eastAsia="es-AR"/>
        </w:rPr>
        <w:t xml:space="preserve"> </w:t>
      </w:r>
      <w:r w:rsidR="00025199" w:rsidRPr="00413CC8">
        <w:rPr>
          <w:rFonts w:ascii="Arial" w:hAnsi="Arial" w:cs="Arial"/>
          <w:b/>
          <w:sz w:val="22"/>
          <w:szCs w:val="22"/>
          <w:lang w:val="es-ES" w:eastAsia="es-AR"/>
        </w:rPr>
        <w:t>Póster</w:t>
      </w:r>
      <w:r w:rsidR="00CB043D" w:rsidRPr="00413CC8">
        <w:rPr>
          <w:rFonts w:ascii="Arial" w:hAnsi="Arial" w:cs="Arial"/>
          <w:b/>
          <w:sz w:val="22"/>
          <w:szCs w:val="22"/>
          <w:lang w:val="es-ES" w:eastAsia="es-AR"/>
        </w:rPr>
        <w:t>.</w:t>
      </w:r>
      <w:r w:rsidR="00E4740B" w:rsidRPr="00413CC8">
        <w:rPr>
          <w:rFonts w:ascii="Arial" w:hAnsi="Arial" w:cs="Arial"/>
          <w:i/>
          <w:sz w:val="22"/>
          <w:szCs w:val="22"/>
        </w:rPr>
        <w:t xml:space="preserve"> </w:t>
      </w:r>
    </w:p>
    <w:p w:rsidR="0058545C" w:rsidRPr="005C4830" w:rsidRDefault="0058545C" w:rsidP="00AA2D77">
      <w:pPr>
        <w:shd w:val="clear" w:color="auto" w:fill="FFFFFF"/>
        <w:tabs>
          <w:tab w:val="left" w:pos="0"/>
          <w:tab w:val="left" w:pos="567"/>
        </w:tabs>
        <w:spacing w:line="276" w:lineRule="auto"/>
        <w:ind w:left="709"/>
        <w:rPr>
          <w:rFonts w:ascii="Arial" w:hAnsi="Arial" w:cs="Arial"/>
          <w:sz w:val="22"/>
          <w:szCs w:val="22"/>
          <w:lang w:eastAsia="es-AR"/>
        </w:rPr>
      </w:pPr>
      <w:r w:rsidRPr="005C4830">
        <w:rPr>
          <w:rFonts w:ascii="Arial" w:hAnsi="Arial" w:cs="Arial"/>
          <w:sz w:val="22"/>
          <w:szCs w:val="22"/>
          <w:lang w:val="pt-BR"/>
        </w:rPr>
        <w:t>Unidad Académica</w:t>
      </w:r>
      <w:r w:rsidR="004B3BD7">
        <w:rPr>
          <w:rFonts w:ascii="Arial" w:hAnsi="Arial" w:cs="Arial"/>
          <w:sz w:val="22"/>
          <w:szCs w:val="22"/>
          <w:lang w:val="pt-BR"/>
        </w:rPr>
        <w:t>:</w:t>
      </w:r>
      <w:r w:rsidR="00B33716">
        <w:rPr>
          <w:rFonts w:ascii="Arial" w:hAnsi="Arial" w:cs="Arial"/>
          <w:sz w:val="22"/>
          <w:szCs w:val="22"/>
          <w:lang w:val="pt-BR"/>
        </w:rPr>
        <w:t xml:space="preserve"> </w:t>
      </w:r>
      <w:r w:rsidR="006D4BA2" w:rsidRPr="005C4830">
        <w:rPr>
          <w:rFonts w:ascii="Arial" w:hAnsi="Arial" w:cs="Arial"/>
          <w:sz w:val="22"/>
          <w:szCs w:val="22"/>
          <w:lang w:val="pt-BR"/>
        </w:rPr>
        <w:t>Hospital de Emergencias Psiquiátricas “Torcuato de Alvear”</w:t>
      </w:r>
      <w:r w:rsidR="00CB043D" w:rsidRPr="005C4830">
        <w:rPr>
          <w:rFonts w:ascii="Arial" w:hAnsi="Arial" w:cs="Arial"/>
          <w:sz w:val="22"/>
          <w:szCs w:val="22"/>
          <w:lang w:val="pt-BR"/>
        </w:rPr>
        <w:t>.</w:t>
      </w:r>
      <w:r w:rsidR="006D4BA2" w:rsidRPr="005C4830">
        <w:rPr>
          <w:rFonts w:ascii="Arial" w:hAnsi="Arial" w:cs="Arial"/>
          <w:sz w:val="22"/>
          <w:szCs w:val="22"/>
          <w:lang w:val="pt-BR"/>
        </w:rPr>
        <w:t xml:space="preserve"> </w:t>
      </w:r>
      <w:r w:rsidRPr="005C4830">
        <w:rPr>
          <w:rFonts w:ascii="Arial" w:hAnsi="Arial" w:cs="Arial"/>
          <w:sz w:val="22"/>
          <w:szCs w:val="22"/>
          <w:lang w:val="pt-BR"/>
        </w:rPr>
        <w:br/>
      </w:r>
      <w:r w:rsidR="00DD6ACD" w:rsidRPr="005C4830">
        <w:rPr>
          <w:rFonts w:ascii="Arial" w:hAnsi="Arial" w:cs="Arial"/>
          <w:sz w:val="22"/>
          <w:szCs w:val="22"/>
          <w:lang w:eastAsia="es-AR"/>
        </w:rPr>
        <w:t>M</w:t>
      </w:r>
      <w:r w:rsidR="00E4740B" w:rsidRPr="005C4830">
        <w:rPr>
          <w:rFonts w:ascii="Arial" w:hAnsi="Arial" w:cs="Arial"/>
          <w:sz w:val="22"/>
          <w:szCs w:val="22"/>
          <w:lang w:eastAsia="es-AR"/>
        </w:rPr>
        <w:t xml:space="preserve">artín </w:t>
      </w:r>
      <w:r w:rsidR="00DD6ACD" w:rsidRPr="005C4830">
        <w:rPr>
          <w:rFonts w:ascii="Arial" w:hAnsi="Arial" w:cs="Arial"/>
          <w:sz w:val="22"/>
          <w:szCs w:val="22"/>
          <w:lang w:eastAsia="es-AR"/>
        </w:rPr>
        <w:t xml:space="preserve">J. </w:t>
      </w:r>
      <w:r w:rsidRPr="005C4830">
        <w:rPr>
          <w:rFonts w:ascii="Arial" w:hAnsi="Arial" w:cs="Arial"/>
          <w:sz w:val="22"/>
          <w:szCs w:val="22"/>
          <w:lang w:eastAsia="es-AR"/>
        </w:rPr>
        <w:t xml:space="preserve">Mazzoglio y Nabar, </w:t>
      </w:r>
      <w:r w:rsidR="00DD6ACD" w:rsidRPr="005C4830">
        <w:rPr>
          <w:rFonts w:ascii="Arial" w:hAnsi="Arial" w:cs="Arial"/>
          <w:sz w:val="22"/>
          <w:szCs w:val="22"/>
          <w:lang w:eastAsia="es-AR"/>
        </w:rPr>
        <w:t>E</w:t>
      </w:r>
      <w:r w:rsidR="00E4740B" w:rsidRPr="005C4830">
        <w:rPr>
          <w:rFonts w:ascii="Arial" w:hAnsi="Arial" w:cs="Arial"/>
          <w:sz w:val="22"/>
          <w:szCs w:val="22"/>
          <w:lang w:eastAsia="es-AR"/>
        </w:rPr>
        <w:t>duardo</w:t>
      </w:r>
      <w:r w:rsidR="00DD6ACD" w:rsidRPr="005C4830">
        <w:rPr>
          <w:rFonts w:ascii="Arial" w:hAnsi="Arial" w:cs="Arial"/>
          <w:sz w:val="22"/>
          <w:szCs w:val="22"/>
          <w:lang w:eastAsia="es-AR"/>
        </w:rPr>
        <w:t xml:space="preserve"> </w:t>
      </w:r>
      <w:r w:rsidRPr="005C4830">
        <w:rPr>
          <w:rFonts w:ascii="Arial" w:hAnsi="Arial" w:cs="Arial"/>
          <w:sz w:val="22"/>
          <w:szCs w:val="22"/>
          <w:lang w:eastAsia="es-AR"/>
        </w:rPr>
        <w:t xml:space="preserve">Rubio Domínguez, </w:t>
      </w:r>
      <w:r w:rsidR="00DD6ACD" w:rsidRPr="005C4830">
        <w:rPr>
          <w:rFonts w:ascii="Arial" w:hAnsi="Arial" w:cs="Arial"/>
          <w:sz w:val="22"/>
          <w:szCs w:val="22"/>
          <w:lang w:eastAsia="es-AR"/>
        </w:rPr>
        <w:t>S</w:t>
      </w:r>
      <w:r w:rsidR="00E4740B" w:rsidRPr="005C4830">
        <w:rPr>
          <w:rFonts w:ascii="Arial" w:hAnsi="Arial" w:cs="Arial"/>
          <w:sz w:val="22"/>
          <w:szCs w:val="22"/>
          <w:lang w:eastAsia="es-AR"/>
        </w:rPr>
        <w:t>ergio</w:t>
      </w:r>
      <w:r w:rsidR="00DD6ACD" w:rsidRPr="005C4830">
        <w:rPr>
          <w:rFonts w:ascii="Arial" w:hAnsi="Arial" w:cs="Arial"/>
          <w:sz w:val="22"/>
          <w:szCs w:val="22"/>
          <w:lang w:eastAsia="es-AR"/>
        </w:rPr>
        <w:t xml:space="preserve"> </w:t>
      </w:r>
      <w:r w:rsidRPr="005C4830">
        <w:rPr>
          <w:rFonts w:ascii="Arial" w:hAnsi="Arial" w:cs="Arial"/>
          <w:sz w:val="22"/>
          <w:szCs w:val="22"/>
          <w:lang w:eastAsia="es-AR"/>
        </w:rPr>
        <w:t xml:space="preserve">Giordano, </w:t>
      </w:r>
      <w:r w:rsidR="00DD6ACD" w:rsidRPr="005C4830">
        <w:rPr>
          <w:rFonts w:ascii="Arial" w:hAnsi="Arial" w:cs="Arial"/>
          <w:sz w:val="22"/>
          <w:szCs w:val="22"/>
          <w:lang w:eastAsia="es-AR"/>
        </w:rPr>
        <w:t>G</w:t>
      </w:r>
      <w:r w:rsidR="00E4740B" w:rsidRPr="005C4830">
        <w:rPr>
          <w:rFonts w:ascii="Arial" w:hAnsi="Arial" w:cs="Arial"/>
          <w:sz w:val="22"/>
          <w:szCs w:val="22"/>
          <w:lang w:eastAsia="es-AR"/>
        </w:rPr>
        <w:t>abriel</w:t>
      </w:r>
      <w:r w:rsidR="00DD6ACD" w:rsidRPr="005C4830">
        <w:rPr>
          <w:rFonts w:ascii="Arial" w:hAnsi="Arial" w:cs="Arial"/>
          <w:sz w:val="22"/>
          <w:szCs w:val="22"/>
          <w:lang w:eastAsia="es-AR"/>
        </w:rPr>
        <w:t xml:space="preserve"> </w:t>
      </w:r>
      <w:r w:rsidRPr="005C4830">
        <w:rPr>
          <w:rFonts w:ascii="Arial" w:hAnsi="Arial" w:cs="Arial"/>
          <w:sz w:val="22"/>
          <w:szCs w:val="22"/>
          <w:lang w:eastAsia="es-AR"/>
        </w:rPr>
        <w:t>Schraier</w:t>
      </w:r>
      <w:r w:rsidR="00CB043D" w:rsidRPr="005C4830">
        <w:rPr>
          <w:rFonts w:ascii="Arial" w:hAnsi="Arial" w:cs="Arial"/>
          <w:sz w:val="22"/>
          <w:szCs w:val="22"/>
          <w:lang w:eastAsia="es-AR"/>
        </w:rPr>
        <w:t>.</w:t>
      </w:r>
      <w:r w:rsidRPr="005C4830">
        <w:rPr>
          <w:rFonts w:ascii="Arial" w:hAnsi="Arial" w:cs="Arial"/>
          <w:sz w:val="22"/>
          <w:szCs w:val="22"/>
          <w:lang w:eastAsia="es-AR"/>
        </w:rPr>
        <w:t xml:space="preserve"> </w:t>
      </w:r>
    </w:p>
    <w:p w:rsidR="004757E1" w:rsidRPr="005C4830" w:rsidRDefault="004757E1" w:rsidP="00AA2D77">
      <w:pPr>
        <w:tabs>
          <w:tab w:val="left" w:pos="0"/>
          <w:tab w:val="left" w:pos="567"/>
        </w:tabs>
        <w:spacing w:line="276" w:lineRule="auto"/>
        <w:ind w:left="708"/>
        <w:rPr>
          <w:rFonts w:ascii="Arial" w:hAnsi="Arial" w:cs="Arial"/>
          <w:sz w:val="22"/>
          <w:szCs w:val="22"/>
          <w:lang w:val="pt-BR"/>
        </w:rPr>
      </w:pPr>
    </w:p>
    <w:p w:rsidR="004757E1" w:rsidRPr="005C4830" w:rsidRDefault="004757E1" w:rsidP="00AA2D77">
      <w:pPr>
        <w:tabs>
          <w:tab w:val="left" w:pos="0"/>
          <w:tab w:val="left" w:pos="567"/>
        </w:tabs>
        <w:spacing w:line="276" w:lineRule="auto"/>
        <w:rPr>
          <w:rFonts w:ascii="Arial" w:eastAsia="Calibri" w:hAnsi="Arial" w:cs="Arial"/>
          <w:b/>
          <w:sz w:val="22"/>
          <w:szCs w:val="22"/>
          <w:lang w:val="es-ES" w:eastAsia="es-AR"/>
        </w:rPr>
      </w:pPr>
      <w:r w:rsidRPr="005C4830">
        <w:rPr>
          <w:rFonts w:ascii="Arial" w:eastAsia="Calibri" w:hAnsi="Arial" w:cs="Arial"/>
          <w:b/>
          <w:sz w:val="22"/>
          <w:szCs w:val="22"/>
          <w:lang w:val="pt-BR" w:eastAsia="en-US"/>
        </w:rPr>
        <w:t xml:space="preserve">Taller 2: AULA </w:t>
      </w:r>
      <w:r w:rsidR="00EC459E">
        <w:rPr>
          <w:rFonts w:ascii="Arial" w:eastAsia="Calibri" w:hAnsi="Arial" w:cs="Arial"/>
          <w:b/>
          <w:sz w:val="22"/>
          <w:szCs w:val="22"/>
          <w:lang w:val="pt-BR" w:eastAsia="en-US"/>
        </w:rPr>
        <w:t>2</w:t>
      </w:r>
      <w:r w:rsidR="0058545C" w:rsidRPr="005C4830">
        <w:rPr>
          <w:rFonts w:ascii="Arial" w:eastAsia="Calibri" w:hAnsi="Arial" w:cs="Arial"/>
          <w:b/>
          <w:sz w:val="22"/>
          <w:szCs w:val="22"/>
          <w:lang w:val="es-ES" w:eastAsia="es-AR"/>
        </w:rPr>
        <w:t xml:space="preserve"> – </w:t>
      </w:r>
      <w:r w:rsidR="00EC459E">
        <w:rPr>
          <w:rFonts w:ascii="Arial" w:eastAsia="Calibri" w:hAnsi="Arial" w:cs="Arial"/>
          <w:b/>
          <w:sz w:val="22"/>
          <w:szCs w:val="22"/>
          <w:lang w:val="pt-BR" w:eastAsia="en-US"/>
        </w:rPr>
        <w:t>Subsuelo</w:t>
      </w:r>
      <w:r w:rsidR="00EC459E" w:rsidRPr="005C4830">
        <w:rPr>
          <w:rFonts w:ascii="Arial" w:eastAsia="Calibri" w:hAnsi="Arial" w:cs="Arial"/>
          <w:b/>
          <w:sz w:val="22"/>
          <w:szCs w:val="22"/>
          <w:lang w:val="pt-BR" w:eastAsia="en-US"/>
        </w:rPr>
        <w:t xml:space="preserve">  </w:t>
      </w:r>
    </w:p>
    <w:p w:rsidR="004757E1" w:rsidRPr="005C4830" w:rsidRDefault="004757E1" w:rsidP="00AA2D77">
      <w:pPr>
        <w:tabs>
          <w:tab w:val="left" w:pos="0"/>
          <w:tab w:val="left" w:pos="567"/>
        </w:tabs>
        <w:spacing w:line="276" w:lineRule="auto"/>
        <w:rPr>
          <w:rFonts w:ascii="Arial" w:hAnsi="Arial" w:cs="Arial"/>
          <w:b/>
          <w:sz w:val="22"/>
          <w:szCs w:val="22"/>
          <w:lang w:val="es-ES" w:eastAsia="es-AR"/>
        </w:rPr>
      </w:pPr>
      <w:r w:rsidRPr="005C4830">
        <w:rPr>
          <w:rFonts w:ascii="Arial" w:eastAsia="Calibri" w:hAnsi="Arial" w:cs="Arial"/>
          <w:b/>
          <w:sz w:val="22"/>
          <w:szCs w:val="22"/>
          <w:lang w:val="es-ES" w:eastAsia="es-AR"/>
        </w:rPr>
        <w:t>Coordinador</w:t>
      </w:r>
      <w:r w:rsidR="007954DA">
        <w:rPr>
          <w:rFonts w:ascii="Arial" w:eastAsia="Calibri" w:hAnsi="Arial" w:cs="Arial"/>
          <w:b/>
          <w:sz w:val="22"/>
          <w:szCs w:val="22"/>
          <w:lang w:val="es-ES" w:eastAsia="es-AR"/>
        </w:rPr>
        <w:t>a</w:t>
      </w:r>
      <w:r w:rsidRPr="005C4830">
        <w:rPr>
          <w:rFonts w:ascii="Arial" w:eastAsia="Calibri" w:hAnsi="Arial" w:cs="Arial"/>
          <w:b/>
          <w:sz w:val="22"/>
          <w:szCs w:val="22"/>
          <w:lang w:val="es-ES" w:eastAsia="es-AR"/>
        </w:rPr>
        <w:t xml:space="preserve">s: </w:t>
      </w:r>
      <w:r w:rsidR="0058545C" w:rsidRPr="005C4830">
        <w:rPr>
          <w:rFonts w:ascii="Arial" w:eastAsia="Calibri" w:hAnsi="Arial" w:cs="Arial"/>
          <w:b/>
          <w:sz w:val="22"/>
          <w:szCs w:val="22"/>
          <w:lang w:val="es-ES" w:eastAsia="es-AR"/>
        </w:rPr>
        <w:t>BEATRIZ KENNEL -</w:t>
      </w:r>
      <w:r w:rsidR="00EB2560">
        <w:rPr>
          <w:rFonts w:ascii="Arial" w:eastAsia="Calibri" w:hAnsi="Arial" w:cs="Arial"/>
          <w:b/>
          <w:sz w:val="22"/>
          <w:szCs w:val="22"/>
          <w:lang w:val="es-ES" w:eastAsia="es-AR"/>
        </w:rPr>
        <w:t xml:space="preserve"> </w:t>
      </w:r>
      <w:r w:rsidR="0058545C" w:rsidRPr="005C4830">
        <w:rPr>
          <w:rFonts w:ascii="Arial" w:eastAsia="Calibri" w:hAnsi="Arial" w:cs="Arial"/>
          <w:b/>
          <w:sz w:val="22"/>
          <w:szCs w:val="22"/>
          <w:lang w:val="es-ES" w:eastAsia="es-AR"/>
        </w:rPr>
        <w:t>GISELLE DE BARTOLIS</w:t>
      </w:r>
    </w:p>
    <w:p w:rsidR="004757E1" w:rsidRPr="005C4830" w:rsidRDefault="004757E1" w:rsidP="00AA2D77">
      <w:pPr>
        <w:tabs>
          <w:tab w:val="left" w:pos="0"/>
          <w:tab w:val="left" w:pos="567"/>
        </w:tabs>
        <w:spacing w:line="276" w:lineRule="auto"/>
        <w:rPr>
          <w:rFonts w:ascii="Arial" w:hAnsi="Arial" w:cs="Arial"/>
          <w:b/>
          <w:sz w:val="22"/>
          <w:szCs w:val="22"/>
          <w:lang w:val="es-ES" w:eastAsia="es-AR"/>
        </w:rPr>
      </w:pPr>
    </w:p>
    <w:p w:rsidR="0058545C" w:rsidRPr="00413CC8" w:rsidRDefault="0058545C" w:rsidP="00AA2D77">
      <w:pPr>
        <w:tabs>
          <w:tab w:val="left" w:pos="0"/>
          <w:tab w:val="left" w:pos="567"/>
          <w:tab w:val="center" w:pos="4419"/>
        </w:tabs>
        <w:spacing w:line="276" w:lineRule="auto"/>
        <w:ind w:left="708"/>
        <w:contextualSpacing/>
        <w:rPr>
          <w:rFonts w:ascii="Arial" w:eastAsia="Calibri" w:hAnsi="Arial" w:cs="Arial"/>
          <w:i/>
          <w:sz w:val="22"/>
          <w:szCs w:val="22"/>
          <w:lang w:eastAsia="en-US"/>
        </w:rPr>
      </w:pPr>
      <w:r w:rsidRPr="00413CC8">
        <w:rPr>
          <w:rFonts w:ascii="Arial" w:eastAsia="Calibri" w:hAnsi="Arial" w:cs="Arial"/>
          <w:b/>
          <w:i/>
          <w:sz w:val="22"/>
          <w:szCs w:val="22"/>
          <w:shd w:val="clear" w:color="auto" w:fill="FFFFFF"/>
          <w:lang w:eastAsia="es-AR"/>
        </w:rPr>
        <w:t>Mitos y creencias de estudiantes de medicina  acerca del suicidio</w:t>
      </w:r>
      <w:r w:rsidR="00CB043D" w:rsidRPr="00413CC8">
        <w:rPr>
          <w:rFonts w:ascii="Arial" w:eastAsia="Calibri" w:hAnsi="Arial" w:cs="Arial"/>
          <w:b/>
          <w:i/>
          <w:sz w:val="22"/>
          <w:szCs w:val="22"/>
          <w:shd w:val="clear" w:color="auto" w:fill="FFFFFF"/>
          <w:lang w:eastAsia="es-AR"/>
        </w:rPr>
        <w:t>.</w:t>
      </w:r>
      <w:r w:rsidRPr="00413CC8">
        <w:rPr>
          <w:rFonts w:ascii="Arial" w:eastAsia="Calibri" w:hAnsi="Arial" w:cs="Arial"/>
          <w:i/>
          <w:sz w:val="22"/>
          <w:szCs w:val="22"/>
          <w:lang w:eastAsia="en-US"/>
        </w:rPr>
        <w:t xml:space="preserve">      </w:t>
      </w:r>
    </w:p>
    <w:p w:rsidR="00202D2A" w:rsidRPr="005C4830" w:rsidRDefault="00202D2A" w:rsidP="00AA2D77">
      <w:pPr>
        <w:tabs>
          <w:tab w:val="left" w:pos="0"/>
          <w:tab w:val="left" w:pos="567"/>
        </w:tabs>
        <w:suppressAutoHyphens/>
        <w:spacing w:line="276" w:lineRule="auto"/>
        <w:ind w:left="708"/>
        <w:rPr>
          <w:rFonts w:ascii="Arial" w:eastAsia="Cambria" w:hAnsi="Arial" w:cs="Arial"/>
          <w:b/>
          <w:i/>
          <w:sz w:val="22"/>
          <w:szCs w:val="22"/>
          <w:lang w:val="es-ES_tradnl" w:eastAsia="ar-SA"/>
        </w:rPr>
      </w:pPr>
      <w:r w:rsidRPr="005C4830">
        <w:rPr>
          <w:rFonts w:ascii="Arial" w:eastAsia="Arial Unicode MS" w:hAnsi="Arial" w:cs="Arial"/>
          <w:sz w:val="22"/>
          <w:szCs w:val="22"/>
          <w:lang w:val="es-ES_tradnl" w:eastAsia="ar-SA"/>
        </w:rPr>
        <w:t>Unidad Académica</w:t>
      </w:r>
      <w:r w:rsidR="00BD15A0" w:rsidRPr="005C4830">
        <w:rPr>
          <w:rFonts w:ascii="Arial" w:eastAsia="Arial Unicode MS" w:hAnsi="Arial" w:cs="Arial"/>
          <w:sz w:val="22"/>
          <w:szCs w:val="22"/>
          <w:lang w:val="es-ES_tradnl" w:eastAsia="ar-SA"/>
        </w:rPr>
        <w:t xml:space="preserve"> </w:t>
      </w:r>
      <w:r w:rsidR="00BD15A0" w:rsidRPr="005C4830">
        <w:rPr>
          <w:rFonts w:ascii="Arial" w:hAnsi="Arial" w:cs="Arial"/>
          <w:sz w:val="22"/>
          <w:szCs w:val="22"/>
          <w:lang w:eastAsia="es-AR"/>
        </w:rPr>
        <w:t>de Salud Mental</w:t>
      </w:r>
      <w:r w:rsidRPr="005C4830">
        <w:rPr>
          <w:rFonts w:ascii="Arial" w:eastAsia="Arial Unicode MS" w:hAnsi="Arial" w:cs="Arial"/>
          <w:sz w:val="22"/>
          <w:szCs w:val="22"/>
          <w:lang w:val="es-ES_tradnl" w:eastAsia="ar-SA"/>
        </w:rPr>
        <w:t>: Ferrari-Zalzman-00-01.</w:t>
      </w:r>
    </w:p>
    <w:p w:rsidR="004757E1" w:rsidRPr="005C4830" w:rsidRDefault="0058545C" w:rsidP="00AA2D77">
      <w:pPr>
        <w:tabs>
          <w:tab w:val="left" w:pos="0"/>
          <w:tab w:val="left" w:pos="567"/>
          <w:tab w:val="center" w:pos="4419"/>
        </w:tabs>
        <w:spacing w:line="276" w:lineRule="auto"/>
        <w:ind w:left="708"/>
        <w:contextualSpacing/>
        <w:rPr>
          <w:rFonts w:ascii="Arial" w:eastAsia="Calibri" w:hAnsi="Arial" w:cs="Arial"/>
          <w:sz w:val="22"/>
          <w:szCs w:val="22"/>
          <w:lang w:eastAsia="en-US"/>
        </w:rPr>
      </w:pPr>
      <w:r w:rsidRPr="005C4830">
        <w:rPr>
          <w:rFonts w:ascii="Arial" w:eastAsia="Calibri" w:hAnsi="Arial" w:cs="Arial"/>
          <w:sz w:val="22"/>
          <w:szCs w:val="22"/>
          <w:lang w:eastAsia="en-US"/>
        </w:rPr>
        <w:t>Héctor Ferrari, Silvia G. de Notrica, Silvia Rucker, Florencia Araujo, Mabel Cambero, Susana Etkin,  Susana Gewisgold, Valeria Ledesma, Orquidea Lee, Clara Margulis, Margarita Melazzini, Eugenia Ralli, Gustavo Sesé, Mariela Verzero, Haydée Zac, Diana Zalzman</w:t>
      </w:r>
      <w:r w:rsidR="004757E1" w:rsidRPr="005C4830">
        <w:rPr>
          <w:rFonts w:ascii="Arial" w:eastAsia="Calibri" w:hAnsi="Arial" w:cs="Arial"/>
          <w:sz w:val="22"/>
          <w:szCs w:val="22"/>
          <w:lang w:eastAsia="en-US"/>
        </w:rPr>
        <w:t xml:space="preserve">. </w:t>
      </w:r>
    </w:p>
    <w:p w:rsidR="004757E1" w:rsidRPr="005C4830" w:rsidRDefault="004757E1" w:rsidP="00AA2D77">
      <w:pPr>
        <w:tabs>
          <w:tab w:val="left" w:pos="0"/>
          <w:tab w:val="left" w:pos="567"/>
          <w:tab w:val="center" w:pos="4419"/>
        </w:tabs>
        <w:spacing w:line="276" w:lineRule="auto"/>
        <w:ind w:left="708"/>
        <w:contextualSpacing/>
        <w:rPr>
          <w:rFonts w:ascii="Arial" w:eastAsia="Calibri" w:hAnsi="Arial" w:cs="Arial"/>
          <w:sz w:val="22"/>
          <w:szCs w:val="22"/>
          <w:lang w:eastAsia="en-US"/>
        </w:rPr>
      </w:pPr>
    </w:p>
    <w:p w:rsidR="0058545C" w:rsidRPr="00413CC8" w:rsidRDefault="0058545C" w:rsidP="00AA2D77">
      <w:pPr>
        <w:tabs>
          <w:tab w:val="left" w:pos="0"/>
          <w:tab w:val="left" w:pos="567"/>
        </w:tabs>
        <w:spacing w:line="276" w:lineRule="auto"/>
        <w:ind w:left="708"/>
        <w:rPr>
          <w:rFonts w:ascii="Arial" w:eastAsia="Calibri" w:hAnsi="Arial" w:cs="Arial"/>
          <w:b/>
          <w:sz w:val="22"/>
          <w:szCs w:val="22"/>
          <w:lang w:val="es-ES" w:eastAsia="en-US"/>
        </w:rPr>
      </w:pPr>
      <w:r w:rsidRPr="005C4830">
        <w:rPr>
          <w:rFonts w:ascii="Arial" w:eastAsia="Calibri" w:hAnsi="Arial" w:cs="Arial"/>
          <w:b/>
          <w:i/>
          <w:sz w:val="22"/>
          <w:szCs w:val="22"/>
          <w:lang w:val="es-ES" w:eastAsia="en-US"/>
        </w:rPr>
        <w:t>Evaluación de la capacitación en el abordaje del acto suicida en la formación médica</w:t>
      </w:r>
      <w:r w:rsidR="004757E1" w:rsidRPr="005C4830">
        <w:rPr>
          <w:rFonts w:ascii="Arial" w:eastAsia="Calibri" w:hAnsi="Arial" w:cs="Arial"/>
          <w:b/>
          <w:i/>
          <w:sz w:val="22"/>
          <w:szCs w:val="22"/>
          <w:lang w:val="es-ES" w:eastAsia="en-US"/>
        </w:rPr>
        <w:t>.</w:t>
      </w:r>
      <w:r w:rsidR="00025199" w:rsidRPr="005C4830">
        <w:rPr>
          <w:rFonts w:ascii="Arial" w:eastAsia="Calibri" w:hAnsi="Arial" w:cs="Arial"/>
          <w:b/>
          <w:i/>
          <w:sz w:val="22"/>
          <w:szCs w:val="22"/>
          <w:lang w:val="es-ES" w:eastAsia="en-US"/>
        </w:rPr>
        <w:t xml:space="preserve"> </w:t>
      </w:r>
      <w:r w:rsidR="00025199" w:rsidRPr="00413CC8">
        <w:rPr>
          <w:rFonts w:ascii="Arial" w:hAnsi="Arial" w:cs="Arial"/>
          <w:b/>
          <w:sz w:val="22"/>
          <w:szCs w:val="22"/>
          <w:lang w:val="es-ES" w:eastAsia="es-AR"/>
        </w:rPr>
        <w:t>Póster</w:t>
      </w:r>
      <w:r w:rsidR="00CB043D" w:rsidRPr="00413CC8">
        <w:rPr>
          <w:rFonts w:ascii="Arial" w:hAnsi="Arial" w:cs="Arial"/>
          <w:b/>
          <w:sz w:val="22"/>
          <w:szCs w:val="22"/>
          <w:lang w:val="es-ES" w:eastAsia="es-AR"/>
        </w:rPr>
        <w:t>.</w:t>
      </w:r>
    </w:p>
    <w:p w:rsidR="004757E1" w:rsidRPr="005C4830" w:rsidRDefault="00FB1011" w:rsidP="00AA2D77">
      <w:pPr>
        <w:tabs>
          <w:tab w:val="left" w:pos="0"/>
          <w:tab w:val="left" w:pos="567"/>
        </w:tabs>
        <w:spacing w:line="276" w:lineRule="auto"/>
        <w:ind w:left="708"/>
        <w:rPr>
          <w:rFonts w:ascii="Arial" w:eastAsia="Calibri" w:hAnsi="Arial" w:cs="Arial"/>
          <w:sz w:val="22"/>
          <w:szCs w:val="22"/>
          <w:lang w:val="es-ES" w:eastAsia="en-US"/>
        </w:rPr>
      </w:pPr>
      <w:r w:rsidRPr="005C4830">
        <w:rPr>
          <w:rFonts w:ascii="Arial" w:hAnsi="Arial" w:cs="Arial"/>
          <w:bCs/>
          <w:sz w:val="22"/>
          <w:szCs w:val="22"/>
        </w:rPr>
        <w:t xml:space="preserve">Unidad Académica: </w:t>
      </w:r>
      <w:r w:rsidRPr="005C4830">
        <w:rPr>
          <w:rFonts w:ascii="Arial" w:hAnsi="Arial" w:cs="Arial"/>
          <w:sz w:val="22"/>
          <w:szCs w:val="22"/>
        </w:rPr>
        <w:t>Hospital “Juan A. Fernández”.</w:t>
      </w:r>
      <w:r w:rsidR="004757E1" w:rsidRPr="005C4830">
        <w:rPr>
          <w:rFonts w:ascii="Arial" w:hAnsi="Arial" w:cs="Arial"/>
          <w:b/>
          <w:sz w:val="22"/>
          <w:szCs w:val="22"/>
          <w:lang w:val="es-ES" w:eastAsia="es-AR"/>
        </w:rPr>
        <w:tab/>
        <w:t xml:space="preserve">                                                   </w:t>
      </w:r>
      <w:r w:rsidR="002129E0" w:rsidRPr="005C4830">
        <w:rPr>
          <w:rFonts w:ascii="Arial" w:eastAsia="Calibri" w:hAnsi="Arial" w:cs="Arial"/>
          <w:sz w:val="22"/>
          <w:szCs w:val="22"/>
          <w:lang w:val="es-ES" w:eastAsia="en-US"/>
        </w:rPr>
        <w:t xml:space="preserve">Cynthia Dunovits, </w:t>
      </w:r>
      <w:r w:rsidRPr="005C4830">
        <w:rPr>
          <w:rFonts w:ascii="Arial" w:eastAsia="Calibri" w:hAnsi="Arial" w:cs="Arial"/>
          <w:sz w:val="22"/>
          <w:szCs w:val="22"/>
          <w:lang w:val="es-ES" w:eastAsia="en-US"/>
        </w:rPr>
        <w:t xml:space="preserve">M. Florencia Sánchez, </w:t>
      </w:r>
      <w:r w:rsidR="0058545C" w:rsidRPr="005C4830">
        <w:rPr>
          <w:rFonts w:ascii="Arial" w:eastAsia="Calibri" w:hAnsi="Arial" w:cs="Arial"/>
          <w:sz w:val="22"/>
          <w:szCs w:val="22"/>
          <w:lang w:val="es-ES" w:eastAsia="en-US"/>
        </w:rPr>
        <w:t>Paula Benedetti</w:t>
      </w:r>
      <w:r w:rsidR="004757E1" w:rsidRPr="005C4830">
        <w:rPr>
          <w:rFonts w:ascii="Arial" w:eastAsia="Calibri" w:hAnsi="Arial" w:cs="Arial"/>
          <w:sz w:val="22"/>
          <w:szCs w:val="22"/>
          <w:lang w:val="es-ES" w:eastAsia="en-US"/>
        </w:rPr>
        <w:t>.</w:t>
      </w:r>
    </w:p>
    <w:p w:rsidR="004757E1" w:rsidRPr="005C4830" w:rsidRDefault="004757E1" w:rsidP="00AA2D77">
      <w:pPr>
        <w:tabs>
          <w:tab w:val="left" w:pos="0"/>
          <w:tab w:val="left" w:pos="567"/>
        </w:tabs>
        <w:spacing w:line="276" w:lineRule="auto"/>
        <w:ind w:left="708"/>
        <w:rPr>
          <w:rFonts w:ascii="Arial" w:eastAsia="Calibri" w:hAnsi="Arial" w:cs="Arial"/>
          <w:sz w:val="22"/>
          <w:szCs w:val="22"/>
          <w:lang w:val="es-ES" w:eastAsia="en-US"/>
        </w:rPr>
      </w:pPr>
    </w:p>
    <w:p w:rsidR="0058545C" w:rsidRPr="005C4830" w:rsidRDefault="0058545C" w:rsidP="00AA2D77">
      <w:pPr>
        <w:tabs>
          <w:tab w:val="left" w:pos="0"/>
          <w:tab w:val="left" w:pos="567"/>
        </w:tabs>
        <w:spacing w:line="276" w:lineRule="auto"/>
        <w:ind w:left="708"/>
        <w:rPr>
          <w:rFonts w:ascii="Arial" w:eastAsia="Calibri" w:hAnsi="Arial" w:cs="Arial"/>
          <w:sz w:val="22"/>
          <w:szCs w:val="22"/>
          <w:lang w:val="es-ES" w:eastAsia="en-US"/>
        </w:rPr>
      </w:pPr>
      <w:r w:rsidRPr="005C4830">
        <w:rPr>
          <w:rFonts w:ascii="Arial" w:eastAsia="Calibri" w:hAnsi="Arial" w:cs="Arial"/>
          <w:b/>
          <w:i/>
          <w:sz w:val="22"/>
          <w:szCs w:val="22"/>
          <w:lang w:val="es-ES" w:eastAsia="en-US"/>
        </w:rPr>
        <w:t>Afrontamiento cadavérico, consumo de sustancias psicoactivas y conductas de riesgo en alumnos de primer año</w:t>
      </w:r>
      <w:r w:rsidR="004757E1" w:rsidRPr="005C4830">
        <w:rPr>
          <w:rFonts w:ascii="Arial" w:eastAsia="Calibri" w:hAnsi="Arial" w:cs="Arial"/>
          <w:b/>
          <w:i/>
          <w:sz w:val="22"/>
          <w:szCs w:val="22"/>
          <w:lang w:val="es-ES" w:eastAsia="en-US"/>
        </w:rPr>
        <w:t xml:space="preserve">.                                                                                             </w:t>
      </w:r>
      <w:r w:rsidR="004757E1" w:rsidRPr="005C4830">
        <w:rPr>
          <w:rFonts w:ascii="Arial" w:eastAsia="Calibri" w:hAnsi="Arial" w:cs="Arial"/>
          <w:sz w:val="22"/>
          <w:szCs w:val="22"/>
          <w:lang w:val="es-ES" w:eastAsia="en-US"/>
        </w:rPr>
        <w:t>Unidad Académica</w:t>
      </w:r>
      <w:r w:rsidR="001E4B6E" w:rsidRPr="005C4830">
        <w:rPr>
          <w:rFonts w:ascii="Arial" w:eastAsia="Calibri" w:hAnsi="Arial" w:cs="Arial"/>
          <w:sz w:val="22"/>
          <w:szCs w:val="22"/>
          <w:lang w:val="es-ES" w:eastAsia="en-US"/>
        </w:rPr>
        <w:t xml:space="preserve"> de </w:t>
      </w:r>
      <w:r w:rsidR="00DB4626" w:rsidRPr="005C4830">
        <w:rPr>
          <w:rFonts w:ascii="Arial" w:eastAsia="Calibri" w:hAnsi="Arial" w:cs="Arial"/>
          <w:sz w:val="22"/>
          <w:szCs w:val="22"/>
          <w:lang w:val="es-ES" w:eastAsia="en-US"/>
        </w:rPr>
        <w:t>Salud Mental</w:t>
      </w:r>
      <w:r w:rsidR="004B3BD7">
        <w:rPr>
          <w:rFonts w:ascii="Arial" w:eastAsia="Calibri" w:hAnsi="Arial" w:cs="Arial"/>
          <w:sz w:val="22"/>
          <w:szCs w:val="22"/>
          <w:lang w:val="es-ES" w:eastAsia="en-US"/>
        </w:rPr>
        <w:t>:</w:t>
      </w:r>
      <w:r w:rsidR="00C75F62" w:rsidRPr="005C4830">
        <w:rPr>
          <w:rFonts w:ascii="Arial" w:eastAsia="Calibri" w:hAnsi="Arial" w:cs="Arial"/>
          <w:sz w:val="22"/>
          <w:szCs w:val="22"/>
          <w:lang w:val="es-ES" w:eastAsia="en-US"/>
        </w:rPr>
        <w:t xml:space="preserve"> </w:t>
      </w:r>
      <w:r w:rsidR="00DB4626" w:rsidRPr="005C4830">
        <w:rPr>
          <w:rFonts w:ascii="Arial" w:eastAsia="Calibri" w:hAnsi="Arial" w:cs="Arial"/>
          <w:sz w:val="22"/>
          <w:szCs w:val="22"/>
          <w:lang w:val="es-ES" w:eastAsia="en-US"/>
        </w:rPr>
        <w:t>Hospital “</w:t>
      </w:r>
      <w:r w:rsidR="00C75F62" w:rsidRPr="005C4830">
        <w:rPr>
          <w:rFonts w:ascii="Arial" w:eastAsia="Calibri" w:hAnsi="Arial" w:cs="Arial"/>
          <w:sz w:val="22"/>
          <w:szCs w:val="22"/>
          <w:lang w:val="es-ES" w:eastAsia="en-US"/>
        </w:rPr>
        <w:t>T</w:t>
      </w:r>
      <w:r w:rsidR="00DB4626" w:rsidRPr="005C4830">
        <w:rPr>
          <w:rFonts w:ascii="Arial" w:eastAsia="Calibri" w:hAnsi="Arial" w:cs="Arial"/>
          <w:sz w:val="22"/>
          <w:szCs w:val="22"/>
          <w:lang w:val="es-ES" w:eastAsia="en-US"/>
        </w:rPr>
        <w:t>orcuato de Alvear”.</w:t>
      </w:r>
      <w:r w:rsidR="00C041AF">
        <w:rPr>
          <w:rFonts w:ascii="Arial" w:eastAsia="Calibri" w:hAnsi="Arial" w:cs="Arial"/>
          <w:sz w:val="22"/>
          <w:szCs w:val="22"/>
          <w:lang w:val="es-ES" w:eastAsia="en-US"/>
        </w:rPr>
        <w:t xml:space="preserve"> </w:t>
      </w:r>
      <w:r w:rsidR="00DB4626" w:rsidRPr="005C4830">
        <w:rPr>
          <w:rFonts w:ascii="Arial" w:hAnsi="Arial" w:cs="Arial"/>
          <w:sz w:val="22"/>
          <w:szCs w:val="22"/>
        </w:rPr>
        <w:t>3ª Cátedra de Anatomía, Facultad de Medicina, UBA</w:t>
      </w:r>
      <w:r w:rsidR="00CB043D" w:rsidRPr="005C4830">
        <w:rPr>
          <w:rFonts w:ascii="Arial" w:hAnsi="Arial" w:cs="Arial"/>
          <w:sz w:val="22"/>
          <w:szCs w:val="22"/>
        </w:rPr>
        <w:t>.</w:t>
      </w:r>
    </w:p>
    <w:p w:rsidR="00E4740B" w:rsidRPr="005C4830" w:rsidRDefault="00DB4626" w:rsidP="00AA2D77">
      <w:pPr>
        <w:pStyle w:val="Default"/>
        <w:tabs>
          <w:tab w:val="left" w:pos="0"/>
          <w:tab w:val="left" w:pos="567"/>
        </w:tabs>
        <w:spacing w:line="276" w:lineRule="auto"/>
        <w:ind w:left="705"/>
        <w:rPr>
          <w:color w:val="auto"/>
          <w:sz w:val="22"/>
          <w:szCs w:val="22"/>
        </w:rPr>
      </w:pPr>
      <w:r w:rsidRPr="005C4830">
        <w:rPr>
          <w:iCs/>
          <w:color w:val="auto"/>
          <w:sz w:val="22"/>
          <w:szCs w:val="22"/>
        </w:rPr>
        <w:t>Martín J. Mazzoglio y Nabar, Eduardo Rubio Dominguez, Sergio Giordano, Gabriel Schraier, Edgardo Martínez Bernhardt, Rubén Daniel A</w:t>
      </w:r>
      <w:r w:rsidR="001E4B6E" w:rsidRPr="005C4830">
        <w:rPr>
          <w:iCs/>
          <w:color w:val="auto"/>
          <w:sz w:val="22"/>
          <w:szCs w:val="22"/>
        </w:rPr>
        <w:t>lgieri.</w:t>
      </w:r>
      <w:r w:rsidRPr="005C4830">
        <w:rPr>
          <w:iCs/>
          <w:color w:val="auto"/>
          <w:sz w:val="22"/>
          <w:szCs w:val="22"/>
        </w:rPr>
        <w:t xml:space="preserve"> </w:t>
      </w:r>
      <w:r w:rsidRPr="005C4830">
        <w:rPr>
          <w:color w:val="auto"/>
          <w:sz w:val="22"/>
          <w:szCs w:val="22"/>
        </w:rPr>
        <w:t xml:space="preserve"> </w:t>
      </w:r>
    </w:p>
    <w:p w:rsidR="004757E1" w:rsidRPr="005C4830" w:rsidRDefault="004757E1" w:rsidP="00AA2D77">
      <w:pPr>
        <w:tabs>
          <w:tab w:val="left" w:pos="0"/>
          <w:tab w:val="left" w:pos="567"/>
        </w:tabs>
        <w:spacing w:line="276" w:lineRule="auto"/>
        <w:ind w:left="708"/>
        <w:rPr>
          <w:rFonts w:ascii="Arial" w:eastAsia="Calibri" w:hAnsi="Arial" w:cs="Arial"/>
          <w:sz w:val="22"/>
          <w:szCs w:val="22"/>
          <w:lang w:val="es-ES" w:eastAsia="en-US"/>
        </w:rPr>
      </w:pPr>
    </w:p>
    <w:p w:rsidR="001E4B6E" w:rsidRPr="00274391" w:rsidRDefault="00274391" w:rsidP="00AA2D77">
      <w:pPr>
        <w:tabs>
          <w:tab w:val="left" w:pos="0"/>
          <w:tab w:val="left" w:pos="567"/>
        </w:tabs>
        <w:spacing w:line="276" w:lineRule="auto"/>
        <w:ind w:left="708"/>
        <w:rPr>
          <w:rFonts w:ascii="Arial" w:hAnsi="Arial" w:cs="Arial"/>
          <w:i/>
          <w:sz w:val="22"/>
          <w:szCs w:val="22"/>
        </w:rPr>
      </w:pPr>
      <w:r w:rsidRPr="00274391">
        <w:rPr>
          <w:rFonts w:ascii="Arial" w:hAnsi="Arial" w:cs="Arial"/>
          <w:b/>
          <w:i/>
          <w:sz w:val="22"/>
          <w:szCs w:val="22"/>
        </w:rPr>
        <w:t>Exploración, en estudiantes de Medicina,  acerca de creencias y actitudes respecto al paciente en riesgo de suicidio.</w:t>
      </w:r>
    </w:p>
    <w:p w:rsidR="00BD15A0" w:rsidRPr="005C4830" w:rsidRDefault="00BD15A0" w:rsidP="00AA2D77">
      <w:pPr>
        <w:tabs>
          <w:tab w:val="left" w:pos="0"/>
          <w:tab w:val="left" w:pos="567"/>
        </w:tabs>
        <w:spacing w:line="276" w:lineRule="auto"/>
        <w:ind w:left="708"/>
        <w:jc w:val="both"/>
        <w:rPr>
          <w:rFonts w:ascii="Arial" w:hAnsi="Arial" w:cs="Arial"/>
          <w:sz w:val="22"/>
          <w:szCs w:val="22"/>
        </w:rPr>
      </w:pPr>
      <w:r w:rsidRPr="005C4830">
        <w:rPr>
          <w:rFonts w:ascii="Arial" w:hAnsi="Arial" w:cs="Arial"/>
          <w:sz w:val="22"/>
          <w:szCs w:val="22"/>
          <w:lang w:val="pt-BR"/>
        </w:rPr>
        <w:t>Unidad Académica: Hospital Municipal de Vicente López “Prof. Dr. Bernardo</w:t>
      </w:r>
      <w:r w:rsidR="007C3F0B" w:rsidRPr="005C4830">
        <w:rPr>
          <w:rFonts w:ascii="Arial" w:hAnsi="Arial" w:cs="Arial"/>
          <w:sz w:val="22"/>
          <w:szCs w:val="22"/>
          <w:lang w:val="pt-BR"/>
        </w:rPr>
        <w:t xml:space="preserve"> </w:t>
      </w:r>
      <w:r w:rsidRPr="005C4830">
        <w:rPr>
          <w:rFonts w:ascii="Arial" w:hAnsi="Arial" w:cs="Arial"/>
          <w:sz w:val="22"/>
          <w:szCs w:val="22"/>
          <w:lang w:val="pt-BR"/>
        </w:rPr>
        <w:t>Houssay</w:t>
      </w:r>
      <w:r w:rsidR="00BC1B08" w:rsidRPr="005C4830">
        <w:rPr>
          <w:rFonts w:ascii="Arial" w:hAnsi="Arial" w:cs="Arial"/>
          <w:sz w:val="22"/>
          <w:szCs w:val="22"/>
          <w:lang w:val="pt-BR"/>
        </w:rPr>
        <w:t>”</w:t>
      </w:r>
      <w:r w:rsidR="007C3F0B" w:rsidRPr="005C4830">
        <w:rPr>
          <w:rFonts w:ascii="Arial" w:hAnsi="Arial" w:cs="Arial"/>
          <w:sz w:val="22"/>
          <w:szCs w:val="22"/>
        </w:rPr>
        <w:t>; Hospital Nacional “Profesor Alejandro Posadas”; I.A.R. Facultad de Medicina, UBA</w:t>
      </w:r>
      <w:r w:rsidR="00CB043D" w:rsidRPr="005C4830">
        <w:rPr>
          <w:rFonts w:ascii="Arial" w:hAnsi="Arial" w:cs="Arial"/>
          <w:sz w:val="22"/>
          <w:szCs w:val="22"/>
        </w:rPr>
        <w:t>.</w:t>
      </w:r>
    </w:p>
    <w:p w:rsidR="004757E1" w:rsidRPr="005C4830" w:rsidRDefault="003D715B" w:rsidP="00AA2D77">
      <w:pPr>
        <w:tabs>
          <w:tab w:val="left" w:pos="0"/>
          <w:tab w:val="left" w:pos="567"/>
        </w:tabs>
        <w:spacing w:line="276" w:lineRule="auto"/>
        <w:ind w:left="708"/>
        <w:rPr>
          <w:rFonts w:ascii="Arial" w:eastAsia="Calibri" w:hAnsi="Arial" w:cs="Arial"/>
          <w:sz w:val="22"/>
          <w:szCs w:val="22"/>
          <w:lang w:val="es-ES" w:eastAsia="en-US"/>
        </w:rPr>
      </w:pPr>
      <w:r w:rsidRPr="005C4830">
        <w:rPr>
          <w:rFonts w:ascii="Arial" w:eastAsia="Calibri" w:hAnsi="Arial" w:cs="Arial"/>
          <w:sz w:val="22"/>
          <w:szCs w:val="22"/>
          <w:lang w:val="es-ES" w:eastAsia="en-US"/>
        </w:rPr>
        <w:t xml:space="preserve">Bibiana G. </w:t>
      </w:r>
      <w:r w:rsidR="002129E0" w:rsidRPr="005C4830">
        <w:rPr>
          <w:rFonts w:ascii="Arial" w:eastAsia="Calibri" w:hAnsi="Arial" w:cs="Arial"/>
          <w:sz w:val="22"/>
          <w:szCs w:val="22"/>
          <w:lang w:val="es-ES" w:eastAsia="en-US"/>
        </w:rPr>
        <w:t>Pérez</w:t>
      </w:r>
      <w:r w:rsidRPr="005C4830">
        <w:rPr>
          <w:rFonts w:ascii="Arial" w:eastAsia="Calibri" w:hAnsi="Arial" w:cs="Arial"/>
          <w:sz w:val="22"/>
          <w:szCs w:val="22"/>
          <w:lang w:val="es-ES" w:eastAsia="en-US"/>
        </w:rPr>
        <w:t>, René Flugelman, Stella Maris Villanueva, Marcelo Recio, Claudia Badel,</w:t>
      </w:r>
      <w:r w:rsidR="0058545C" w:rsidRPr="005C4830">
        <w:rPr>
          <w:rFonts w:ascii="Arial" w:eastAsia="Calibri" w:hAnsi="Arial" w:cs="Arial"/>
          <w:sz w:val="22"/>
          <w:szCs w:val="22"/>
          <w:lang w:val="es-ES" w:eastAsia="en-US"/>
        </w:rPr>
        <w:t xml:space="preserve"> Mónica Laszewicki</w:t>
      </w:r>
      <w:r w:rsidR="00CB043D" w:rsidRPr="005C4830">
        <w:rPr>
          <w:rFonts w:ascii="Arial" w:eastAsia="Calibri" w:hAnsi="Arial" w:cs="Arial"/>
          <w:sz w:val="22"/>
          <w:szCs w:val="22"/>
          <w:lang w:val="es-ES" w:eastAsia="en-US"/>
        </w:rPr>
        <w:t>.</w:t>
      </w:r>
    </w:p>
    <w:p w:rsidR="0058545C" w:rsidRPr="005C4830" w:rsidRDefault="0058545C" w:rsidP="00AA2D77">
      <w:pPr>
        <w:tabs>
          <w:tab w:val="left" w:pos="0"/>
          <w:tab w:val="left" w:pos="567"/>
        </w:tabs>
        <w:spacing w:line="276" w:lineRule="auto"/>
        <w:ind w:left="708"/>
        <w:rPr>
          <w:rFonts w:ascii="Arial" w:eastAsia="Calibri" w:hAnsi="Arial" w:cs="Arial"/>
          <w:sz w:val="22"/>
          <w:szCs w:val="22"/>
          <w:lang w:val="es-ES" w:eastAsia="en-US"/>
        </w:rPr>
      </w:pPr>
    </w:p>
    <w:p w:rsidR="0058545C" w:rsidRPr="009A24F8" w:rsidRDefault="00284995" w:rsidP="009A24F8">
      <w:pPr>
        <w:spacing w:line="276" w:lineRule="auto"/>
        <w:ind w:left="675"/>
        <w:rPr>
          <w:rFonts w:ascii="Arial" w:hAnsi="Arial" w:cs="Arial"/>
          <w:b/>
          <w:sz w:val="22"/>
          <w:szCs w:val="22"/>
          <w:lang w:val="es-ES" w:eastAsia="es-AR"/>
        </w:rPr>
      </w:pPr>
      <w:r w:rsidRPr="00284995">
        <w:rPr>
          <w:rFonts w:ascii="Arial" w:hAnsi="Arial" w:cs="Arial"/>
          <w:b/>
          <w:i/>
          <w:sz w:val="22"/>
          <w:szCs w:val="22"/>
        </w:rPr>
        <w:t xml:space="preserve">El Suicidio </w:t>
      </w:r>
      <w:r>
        <w:rPr>
          <w:rFonts w:ascii="Arial" w:hAnsi="Arial" w:cs="Arial"/>
          <w:b/>
          <w:i/>
          <w:sz w:val="22"/>
          <w:szCs w:val="22"/>
        </w:rPr>
        <w:t>e</w:t>
      </w:r>
      <w:r w:rsidRPr="00284995">
        <w:rPr>
          <w:rFonts w:ascii="Arial" w:hAnsi="Arial" w:cs="Arial"/>
          <w:b/>
          <w:i/>
          <w:sz w:val="22"/>
          <w:szCs w:val="22"/>
        </w:rPr>
        <w:t xml:space="preserve">n </w:t>
      </w:r>
      <w:r>
        <w:rPr>
          <w:rFonts w:ascii="Arial" w:hAnsi="Arial" w:cs="Arial"/>
          <w:b/>
          <w:i/>
          <w:sz w:val="22"/>
          <w:szCs w:val="22"/>
        </w:rPr>
        <w:t>el paciente oncológico. R</w:t>
      </w:r>
      <w:r w:rsidRPr="00284995">
        <w:rPr>
          <w:rFonts w:ascii="Arial" w:hAnsi="Arial" w:cs="Arial"/>
          <w:b/>
          <w:i/>
          <w:sz w:val="22"/>
          <w:szCs w:val="22"/>
        </w:rPr>
        <w:t xml:space="preserve">eflexiones de los alumnos de </w:t>
      </w:r>
      <w:r>
        <w:rPr>
          <w:rFonts w:ascii="Arial" w:hAnsi="Arial" w:cs="Arial"/>
          <w:b/>
          <w:i/>
          <w:sz w:val="22"/>
          <w:szCs w:val="22"/>
        </w:rPr>
        <w:t>M</w:t>
      </w:r>
      <w:r w:rsidRPr="00284995">
        <w:rPr>
          <w:rFonts w:ascii="Arial" w:hAnsi="Arial" w:cs="Arial"/>
          <w:b/>
          <w:i/>
          <w:sz w:val="22"/>
          <w:szCs w:val="22"/>
        </w:rPr>
        <w:t xml:space="preserve">edicina que cursan </w:t>
      </w:r>
      <w:r>
        <w:rPr>
          <w:rFonts w:ascii="Arial" w:hAnsi="Arial" w:cs="Arial"/>
          <w:b/>
          <w:i/>
          <w:sz w:val="22"/>
          <w:szCs w:val="22"/>
        </w:rPr>
        <w:t>P</w:t>
      </w:r>
      <w:r w:rsidRPr="00284995">
        <w:rPr>
          <w:rFonts w:ascii="Arial" w:hAnsi="Arial" w:cs="Arial"/>
          <w:b/>
          <w:i/>
          <w:sz w:val="22"/>
          <w:szCs w:val="22"/>
        </w:rPr>
        <w:t xml:space="preserve">siquiatría en la U. D. H. </w:t>
      </w:r>
      <w:r>
        <w:rPr>
          <w:rFonts w:ascii="Arial" w:hAnsi="Arial" w:cs="Arial"/>
          <w:b/>
          <w:i/>
          <w:sz w:val="22"/>
          <w:szCs w:val="22"/>
        </w:rPr>
        <w:t>del I</w:t>
      </w:r>
      <w:r w:rsidRPr="00284995">
        <w:rPr>
          <w:rFonts w:ascii="Arial" w:hAnsi="Arial" w:cs="Arial"/>
          <w:b/>
          <w:i/>
          <w:sz w:val="22"/>
          <w:szCs w:val="22"/>
        </w:rPr>
        <w:t xml:space="preserve">nstituto de </w:t>
      </w:r>
      <w:r>
        <w:rPr>
          <w:rFonts w:ascii="Arial" w:hAnsi="Arial" w:cs="Arial"/>
          <w:b/>
          <w:i/>
          <w:sz w:val="22"/>
          <w:szCs w:val="22"/>
        </w:rPr>
        <w:t>O</w:t>
      </w:r>
      <w:r w:rsidRPr="00284995">
        <w:rPr>
          <w:rFonts w:ascii="Arial" w:hAnsi="Arial" w:cs="Arial"/>
          <w:b/>
          <w:i/>
          <w:sz w:val="22"/>
          <w:szCs w:val="22"/>
        </w:rPr>
        <w:t>ncología “</w:t>
      </w:r>
      <w:r>
        <w:rPr>
          <w:rFonts w:ascii="Arial" w:hAnsi="Arial" w:cs="Arial"/>
          <w:b/>
          <w:i/>
          <w:sz w:val="22"/>
          <w:szCs w:val="22"/>
        </w:rPr>
        <w:t>A</w:t>
      </w:r>
      <w:r w:rsidRPr="00284995">
        <w:rPr>
          <w:rFonts w:ascii="Arial" w:hAnsi="Arial" w:cs="Arial"/>
          <w:b/>
          <w:i/>
          <w:sz w:val="22"/>
          <w:szCs w:val="22"/>
        </w:rPr>
        <w:t>ngel H. Roffo”</w:t>
      </w:r>
      <w:r w:rsidR="009A24F8">
        <w:rPr>
          <w:rFonts w:ascii="Arial" w:hAnsi="Arial" w:cs="Arial"/>
          <w:b/>
          <w:i/>
          <w:sz w:val="22"/>
          <w:szCs w:val="22"/>
        </w:rPr>
        <w:t xml:space="preserve">. </w:t>
      </w:r>
      <w:r w:rsidR="00025199" w:rsidRPr="009A24F8">
        <w:rPr>
          <w:rFonts w:ascii="Arial" w:hAnsi="Arial" w:cs="Arial"/>
          <w:b/>
          <w:sz w:val="22"/>
          <w:szCs w:val="22"/>
          <w:lang w:val="es-ES" w:eastAsia="es-AR"/>
        </w:rPr>
        <w:t>Póster</w:t>
      </w:r>
      <w:r w:rsidR="00CB043D" w:rsidRPr="009A24F8">
        <w:rPr>
          <w:rFonts w:ascii="Arial" w:hAnsi="Arial" w:cs="Arial"/>
          <w:b/>
          <w:sz w:val="22"/>
          <w:szCs w:val="22"/>
          <w:lang w:val="es-ES" w:eastAsia="es-AR"/>
        </w:rPr>
        <w:t>.</w:t>
      </w:r>
    </w:p>
    <w:p w:rsidR="006165FA" w:rsidRPr="005C4830" w:rsidRDefault="006165FA" w:rsidP="009A24F8">
      <w:pPr>
        <w:tabs>
          <w:tab w:val="left" w:pos="0"/>
          <w:tab w:val="num" w:pos="360"/>
          <w:tab w:val="left" w:pos="567"/>
        </w:tabs>
        <w:spacing w:line="276" w:lineRule="auto"/>
        <w:ind w:left="708"/>
        <w:rPr>
          <w:rFonts w:ascii="Arial" w:hAnsi="Arial" w:cs="Arial"/>
          <w:b/>
          <w:sz w:val="22"/>
          <w:szCs w:val="22"/>
        </w:rPr>
      </w:pPr>
      <w:r w:rsidRPr="005C4830">
        <w:rPr>
          <w:rFonts w:ascii="Arial" w:hAnsi="Arial" w:cs="Arial"/>
          <w:sz w:val="22"/>
          <w:szCs w:val="22"/>
        </w:rPr>
        <w:t>Unidad Académica: Instituto de Oncología “Ángel H. Roffo”.</w:t>
      </w:r>
      <w:r w:rsidRPr="005C4830">
        <w:rPr>
          <w:rFonts w:ascii="Arial" w:hAnsi="Arial" w:cs="Arial"/>
          <w:b/>
          <w:sz w:val="22"/>
          <w:szCs w:val="22"/>
        </w:rPr>
        <w:t xml:space="preserve"> </w:t>
      </w:r>
    </w:p>
    <w:p w:rsidR="006165FA" w:rsidRPr="005C4830" w:rsidRDefault="006165FA" w:rsidP="009A24F8">
      <w:pPr>
        <w:tabs>
          <w:tab w:val="left" w:pos="0"/>
          <w:tab w:val="left" w:pos="567"/>
          <w:tab w:val="center" w:pos="4419"/>
        </w:tabs>
        <w:spacing w:line="276" w:lineRule="auto"/>
        <w:ind w:left="708"/>
        <w:rPr>
          <w:rFonts w:ascii="Arial" w:eastAsia="Arial" w:hAnsi="Arial" w:cs="Arial"/>
          <w:b/>
          <w:i/>
          <w:sz w:val="22"/>
          <w:szCs w:val="22"/>
          <w:lang w:val="es-ES" w:eastAsia="en-US"/>
        </w:rPr>
      </w:pPr>
      <w:r w:rsidRPr="005C4830">
        <w:rPr>
          <w:rFonts w:ascii="Arial" w:eastAsia="Calibri" w:hAnsi="Arial" w:cs="Arial"/>
          <w:sz w:val="22"/>
          <w:szCs w:val="22"/>
          <w:lang w:val="pt-BR" w:eastAsia="en-US"/>
        </w:rPr>
        <w:t xml:space="preserve">Adriana Romeo, Susana Handelsman, Silvana Leites, </w:t>
      </w:r>
      <w:r w:rsidR="00132D6E" w:rsidRPr="005C4830">
        <w:rPr>
          <w:rFonts w:ascii="Arial" w:eastAsia="Arial" w:hAnsi="Arial" w:cs="Arial"/>
          <w:sz w:val="22"/>
          <w:szCs w:val="22"/>
          <w:lang w:val="es-ES" w:eastAsia="en-US"/>
        </w:rPr>
        <w:t xml:space="preserve">Diana Bequelman, </w:t>
      </w:r>
      <w:r w:rsidRPr="005C4830">
        <w:rPr>
          <w:rFonts w:ascii="Arial" w:eastAsia="Calibri" w:hAnsi="Arial" w:cs="Arial"/>
          <w:sz w:val="22"/>
          <w:szCs w:val="22"/>
          <w:lang w:val="pt-BR" w:eastAsia="en-US"/>
        </w:rPr>
        <w:t xml:space="preserve">Mirta Di Pretoro. </w:t>
      </w:r>
    </w:p>
    <w:p w:rsidR="004757E1" w:rsidRPr="005C4830" w:rsidRDefault="00025199" w:rsidP="00AA2D77">
      <w:pPr>
        <w:tabs>
          <w:tab w:val="left" w:pos="0"/>
          <w:tab w:val="left" w:pos="567"/>
          <w:tab w:val="center" w:pos="4419"/>
        </w:tabs>
        <w:spacing w:line="276" w:lineRule="auto"/>
        <w:rPr>
          <w:rFonts w:ascii="Arial" w:hAnsi="Arial" w:cs="Arial"/>
          <w:b/>
          <w:sz w:val="22"/>
          <w:szCs w:val="22"/>
          <w:lang w:val="es-ES" w:eastAsia="es-AR"/>
        </w:rPr>
      </w:pPr>
      <w:r w:rsidRPr="005C4830">
        <w:rPr>
          <w:rFonts w:ascii="Arial" w:eastAsia="Arial" w:hAnsi="Arial" w:cs="Arial"/>
          <w:sz w:val="22"/>
          <w:szCs w:val="22"/>
          <w:lang w:val="es-ES" w:eastAsia="en-US"/>
        </w:rPr>
        <w:t xml:space="preserve">            </w:t>
      </w:r>
    </w:p>
    <w:p w:rsidR="004757E1" w:rsidRPr="005C4830" w:rsidRDefault="006A3C72" w:rsidP="00AA2D77">
      <w:pPr>
        <w:tabs>
          <w:tab w:val="left" w:pos="0"/>
          <w:tab w:val="left" w:pos="567"/>
          <w:tab w:val="center" w:pos="4419"/>
        </w:tabs>
        <w:spacing w:line="276" w:lineRule="auto"/>
        <w:rPr>
          <w:rFonts w:ascii="Arial" w:eastAsia="Calibri" w:hAnsi="Arial" w:cs="Arial"/>
          <w:b/>
          <w:sz w:val="22"/>
          <w:szCs w:val="22"/>
          <w:lang w:val="pt-BR" w:eastAsia="en-US"/>
        </w:rPr>
      </w:pPr>
      <w:r w:rsidRPr="005C4830">
        <w:rPr>
          <w:rFonts w:ascii="Arial" w:hAnsi="Arial" w:cs="Arial"/>
          <w:b/>
          <w:sz w:val="22"/>
          <w:szCs w:val="22"/>
          <w:lang w:val="es-ES" w:eastAsia="es-AR"/>
        </w:rPr>
        <w:t xml:space="preserve">Taller 3: </w:t>
      </w:r>
      <w:r w:rsidR="00025199" w:rsidRPr="005C4830">
        <w:rPr>
          <w:rFonts w:ascii="Arial" w:eastAsia="Calibri" w:hAnsi="Arial" w:cs="Arial"/>
          <w:b/>
          <w:sz w:val="22"/>
          <w:szCs w:val="22"/>
          <w:lang w:val="pt-BR" w:eastAsia="en-US"/>
        </w:rPr>
        <w:t>AULA</w:t>
      </w:r>
      <w:r w:rsidR="00EC459E">
        <w:rPr>
          <w:rFonts w:ascii="Arial" w:eastAsia="Calibri" w:hAnsi="Arial" w:cs="Arial"/>
          <w:b/>
          <w:sz w:val="22"/>
          <w:szCs w:val="22"/>
          <w:lang w:val="pt-BR" w:eastAsia="en-US"/>
        </w:rPr>
        <w:t xml:space="preserve"> 3</w:t>
      </w:r>
      <w:r w:rsidR="00025199" w:rsidRPr="005C4830">
        <w:rPr>
          <w:rFonts w:ascii="Arial" w:eastAsia="Calibri" w:hAnsi="Arial" w:cs="Arial"/>
          <w:b/>
          <w:sz w:val="22"/>
          <w:szCs w:val="22"/>
          <w:lang w:val="pt-BR" w:eastAsia="en-US"/>
        </w:rPr>
        <w:t xml:space="preserve"> </w:t>
      </w:r>
      <w:r w:rsidR="00EC459E">
        <w:rPr>
          <w:rFonts w:ascii="Arial" w:eastAsia="Calibri" w:hAnsi="Arial" w:cs="Arial"/>
          <w:b/>
          <w:sz w:val="22"/>
          <w:szCs w:val="22"/>
          <w:lang w:val="pt-BR" w:eastAsia="en-US"/>
        </w:rPr>
        <w:t xml:space="preserve"> – Subsuelo</w:t>
      </w:r>
      <w:r w:rsidR="00EC459E" w:rsidRPr="005C4830">
        <w:rPr>
          <w:rFonts w:ascii="Arial" w:eastAsia="Calibri" w:hAnsi="Arial" w:cs="Arial"/>
          <w:b/>
          <w:sz w:val="22"/>
          <w:szCs w:val="22"/>
          <w:lang w:val="pt-BR" w:eastAsia="en-US"/>
        </w:rPr>
        <w:t xml:space="preserve">  </w:t>
      </w:r>
    </w:p>
    <w:p w:rsidR="004757E1" w:rsidRPr="005C4830" w:rsidRDefault="004757E1" w:rsidP="00AA2D77">
      <w:pPr>
        <w:tabs>
          <w:tab w:val="left" w:pos="0"/>
          <w:tab w:val="left" w:pos="567"/>
          <w:tab w:val="center" w:pos="4419"/>
        </w:tabs>
        <w:spacing w:line="276" w:lineRule="auto"/>
        <w:rPr>
          <w:rFonts w:ascii="Arial" w:eastAsia="Calibri" w:hAnsi="Arial" w:cs="Arial"/>
          <w:b/>
          <w:sz w:val="22"/>
          <w:szCs w:val="22"/>
          <w:lang w:val="es-ES" w:eastAsia="es-AR"/>
        </w:rPr>
      </w:pPr>
      <w:r w:rsidRPr="005C4830">
        <w:rPr>
          <w:rFonts w:ascii="Arial" w:eastAsia="Calibri" w:hAnsi="Arial" w:cs="Arial"/>
          <w:b/>
          <w:sz w:val="22"/>
          <w:szCs w:val="22"/>
          <w:lang w:val="pt-BR" w:eastAsia="en-US"/>
        </w:rPr>
        <w:t xml:space="preserve">Coordinadoras: </w:t>
      </w:r>
      <w:r w:rsidRPr="005C4830">
        <w:rPr>
          <w:rFonts w:ascii="Arial" w:eastAsia="Calibri" w:hAnsi="Arial" w:cs="Arial"/>
          <w:b/>
          <w:sz w:val="22"/>
          <w:szCs w:val="22"/>
          <w:lang w:val="es-ES" w:eastAsia="es-AR"/>
        </w:rPr>
        <w:t xml:space="preserve"> </w:t>
      </w:r>
      <w:r w:rsidR="00025199" w:rsidRPr="005C4830">
        <w:rPr>
          <w:rFonts w:ascii="Arial" w:eastAsia="Calibri" w:hAnsi="Arial" w:cs="Arial"/>
          <w:b/>
          <w:sz w:val="22"/>
          <w:szCs w:val="22"/>
          <w:lang w:val="es-ES" w:eastAsia="es-AR"/>
        </w:rPr>
        <w:t>NATIVIDAD OLIVAR</w:t>
      </w:r>
      <w:r w:rsidR="00335A33">
        <w:rPr>
          <w:rFonts w:ascii="Arial" w:eastAsia="Calibri" w:hAnsi="Arial" w:cs="Arial"/>
          <w:b/>
          <w:sz w:val="22"/>
          <w:szCs w:val="22"/>
          <w:lang w:val="es-ES" w:eastAsia="es-AR"/>
        </w:rPr>
        <w:t xml:space="preserve"> </w:t>
      </w:r>
      <w:r w:rsidR="00025199" w:rsidRPr="005C4830">
        <w:rPr>
          <w:rFonts w:ascii="Arial" w:eastAsia="Calibri" w:hAnsi="Arial" w:cs="Arial"/>
          <w:b/>
          <w:sz w:val="22"/>
          <w:szCs w:val="22"/>
          <w:lang w:val="es-ES" w:eastAsia="es-AR"/>
        </w:rPr>
        <w:t>- SANDRA GERMANI</w:t>
      </w:r>
    </w:p>
    <w:p w:rsidR="004757E1" w:rsidRPr="005C4830" w:rsidRDefault="004757E1" w:rsidP="00AA2D77">
      <w:pPr>
        <w:tabs>
          <w:tab w:val="left" w:pos="0"/>
          <w:tab w:val="left" w:pos="567"/>
        </w:tabs>
        <w:spacing w:line="276" w:lineRule="auto"/>
        <w:rPr>
          <w:rFonts w:ascii="Arial" w:eastAsia="Calibri" w:hAnsi="Arial" w:cs="Arial"/>
          <w:b/>
          <w:sz w:val="22"/>
          <w:szCs w:val="22"/>
          <w:lang w:val="es-ES" w:eastAsia="es-AR"/>
        </w:rPr>
      </w:pPr>
    </w:p>
    <w:p w:rsidR="004757E1" w:rsidRPr="005C4830" w:rsidRDefault="00025199" w:rsidP="00AA2D77">
      <w:pPr>
        <w:tabs>
          <w:tab w:val="left" w:pos="0"/>
          <w:tab w:val="left" w:pos="567"/>
        </w:tabs>
        <w:spacing w:line="276" w:lineRule="auto"/>
        <w:ind w:left="708"/>
        <w:rPr>
          <w:rFonts w:ascii="Arial" w:eastAsia="Arial" w:hAnsi="Arial" w:cs="Arial"/>
          <w:b/>
          <w:i/>
          <w:sz w:val="22"/>
          <w:szCs w:val="22"/>
          <w:lang w:val="es-ES" w:eastAsia="en-US"/>
        </w:rPr>
      </w:pPr>
      <w:r w:rsidRPr="005C4830">
        <w:rPr>
          <w:rFonts w:ascii="Arial" w:eastAsia="Arial" w:hAnsi="Arial" w:cs="Arial"/>
          <w:b/>
          <w:i/>
          <w:sz w:val="22"/>
          <w:szCs w:val="22"/>
          <w:lang w:val="es-ES" w:eastAsia="en-US"/>
        </w:rPr>
        <w:t xml:space="preserve">Prevenir el burn out. El descanso de </w:t>
      </w:r>
      <w:r w:rsidR="002129E0" w:rsidRPr="005C4830">
        <w:rPr>
          <w:rFonts w:ascii="Arial" w:eastAsia="Arial" w:hAnsi="Arial" w:cs="Arial"/>
          <w:b/>
          <w:i/>
          <w:sz w:val="22"/>
          <w:szCs w:val="22"/>
          <w:lang w:val="es-ES" w:eastAsia="en-US"/>
        </w:rPr>
        <w:t>Sísifo</w:t>
      </w:r>
      <w:r w:rsidR="004757E1" w:rsidRPr="005C4830">
        <w:rPr>
          <w:rFonts w:ascii="Arial" w:eastAsia="Arial" w:hAnsi="Arial" w:cs="Arial"/>
          <w:b/>
          <w:i/>
          <w:sz w:val="22"/>
          <w:szCs w:val="22"/>
          <w:lang w:val="es-ES" w:eastAsia="en-US"/>
        </w:rPr>
        <w:t>.</w:t>
      </w:r>
    </w:p>
    <w:p w:rsidR="00025199" w:rsidRPr="005C4830" w:rsidRDefault="00025199" w:rsidP="00AA2D77">
      <w:pPr>
        <w:tabs>
          <w:tab w:val="left" w:pos="0"/>
          <w:tab w:val="left" w:pos="567"/>
        </w:tabs>
        <w:spacing w:line="276" w:lineRule="auto"/>
        <w:ind w:left="708"/>
        <w:contextualSpacing/>
        <w:rPr>
          <w:rFonts w:ascii="Arial" w:hAnsi="Arial" w:cs="Arial"/>
          <w:sz w:val="22"/>
          <w:szCs w:val="22"/>
          <w:lang w:eastAsia="es-AR"/>
        </w:rPr>
      </w:pPr>
      <w:r w:rsidRPr="005C4830">
        <w:rPr>
          <w:rFonts w:ascii="Arial" w:hAnsi="Arial" w:cs="Arial"/>
          <w:sz w:val="22"/>
          <w:szCs w:val="22"/>
          <w:lang w:eastAsia="es-AR"/>
        </w:rPr>
        <w:t>Colegio de Psicólogos Distrito XIV, Morón.</w:t>
      </w:r>
    </w:p>
    <w:p w:rsidR="004757E1" w:rsidRPr="005C4830" w:rsidRDefault="00025199" w:rsidP="00AA2D77">
      <w:pPr>
        <w:tabs>
          <w:tab w:val="left" w:pos="0"/>
          <w:tab w:val="left" w:pos="567"/>
        </w:tabs>
        <w:spacing w:line="276" w:lineRule="auto"/>
        <w:ind w:left="708"/>
        <w:contextualSpacing/>
        <w:rPr>
          <w:rFonts w:ascii="Arial" w:eastAsia="Arial" w:hAnsi="Arial" w:cs="Arial"/>
          <w:sz w:val="22"/>
          <w:szCs w:val="22"/>
          <w:lang w:eastAsia="en-US"/>
        </w:rPr>
      </w:pPr>
      <w:r w:rsidRPr="005C4830">
        <w:rPr>
          <w:rFonts w:ascii="Arial" w:eastAsia="Arial" w:hAnsi="Arial" w:cs="Arial"/>
          <w:sz w:val="22"/>
          <w:szCs w:val="22"/>
          <w:lang w:eastAsia="en-US"/>
        </w:rPr>
        <w:t>María Natividad Bontempi</w:t>
      </w:r>
      <w:r w:rsidR="00CB043D" w:rsidRPr="005C4830">
        <w:rPr>
          <w:rFonts w:ascii="Arial" w:eastAsia="Arial" w:hAnsi="Arial" w:cs="Arial"/>
          <w:sz w:val="22"/>
          <w:szCs w:val="22"/>
          <w:lang w:eastAsia="en-US"/>
        </w:rPr>
        <w:t>.</w:t>
      </w:r>
      <w:r w:rsidRPr="005C4830">
        <w:rPr>
          <w:rFonts w:ascii="Arial" w:eastAsia="Arial" w:hAnsi="Arial" w:cs="Arial"/>
          <w:sz w:val="22"/>
          <w:szCs w:val="22"/>
          <w:lang w:eastAsia="en-US"/>
        </w:rPr>
        <w:t xml:space="preserve">   </w:t>
      </w:r>
    </w:p>
    <w:p w:rsidR="00025199" w:rsidRPr="005C4830" w:rsidRDefault="00025199" w:rsidP="00AA2D77">
      <w:pPr>
        <w:tabs>
          <w:tab w:val="left" w:pos="0"/>
          <w:tab w:val="left" w:pos="567"/>
        </w:tabs>
        <w:spacing w:line="276" w:lineRule="auto"/>
        <w:ind w:left="708"/>
        <w:contextualSpacing/>
        <w:rPr>
          <w:rFonts w:ascii="Arial" w:eastAsia="Arial" w:hAnsi="Arial" w:cs="Arial"/>
          <w:sz w:val="22"/>
          <w:szCs w:val="22"/>
          <w:lang w:eastAsia="en-US"/>
        </w:rPr>
      </w:pPr>
    </w:p>
    <w:p w:rsidR="00A015CB" w:rsidRPr="005C4830" w:rsidRDefault="00A015CB" w:rsidP="00AA2D77">
      <w:pPr>
        <w:tabs>
          <w:tab w:val="left" w:pos="0"/>
          <w:tab w:val="left" w:pos="567"/>
        </w:tabs>
        <w:spacing w:line="276" w:lineRule="auto"/>
        <w:ind w:left="709"/>
        <w:rPr>
          <w:rFonts w:ascii="Arial" w:eastAsia="Calibri" w:hAnsi="Arial" w:cs="Arial"/>
          <w:b/>
          <w:bCs/>
          <w:i/>
          <w:sz w:val="22"/>
          <w:szCs w:val="22"/>
          <w:lang w:val="es-ES" w:eastAsia="en-US"/>
        </w:rPr>
      </w:pPr>
      <w:r w:rsidRPr="005C4830">
        <w:rPr>
          <w:rFonts w:ascii="Arial" w:eastAsia="Calibri" w:hAnsi="Arial" w:cs="Arial"/>
          <w:b/>
          <w:bCs/>
          <w:i/>
          <w:sz w:val="22"/>
          <w:szCs w:val="22"/>
          <w:lang w:val="es-ES" w:eastAsia="en-US"/>
        </w:rPr>
        <w:t>El suicidio: Reflexiones psicosociales sobre los factores determinantes en poblaciones vulnerables.</w:t>
      </w:r>
    </w:p>
    <w:p w:rsidR="00A015CB" w:rsidRPr="005C4830" w:rsidRDefault="00841CF8" w:rsidP="00AA2D77">
      <w:pPr>
        <w:tabs>
          <w:tab w:val="left" w:pos="0"/>
          <w:tab w:val="left" w:pos="567"/>
        </w:tabs>
        <w:spacing w:line="276" w:lineRule="auto"/>
        <w:ind w:left="709"/>
        <w:rPr>
          <w:rFonts w:ascii="Arial" w:eastAsia="Calibri" w:hAnsi="Arial" w:cs="Arial"/>
          <w:sz w:val="22"/>
          <w:szCs w:val="22"/>
        </w:rPr>
      </w:pPr>
      <w:r w:rsidRPr="005C4830">
        <w:rPr>
          <w:rFonts w:ascii="Arial" w:eastAsia="Calibri" w:hAnsi="Arial" w:cs="Arial"/>
          <w:sz w:val="22"/>
          <w:szCs w:val="22"/>
          <w:lang w:val="es-ES" w:eastAsia="en-US"/>
        </w:rPr>
        <w:t xml:space="preserve">Unidad Académica: Hospital Nacional “Prof. Alejandro Posadas”.                                                            </w:t>
      </w:r>
    </w:p>
    <w:p w:rsidR="00A015CB" w:rsidRPr="005C4830" w:rsidRDefault="00823BD3" w:rsidP="00AA2D77">
      <w:pPr>
        <w:tabs>
          <w:tab w:val="left" w:pos="0"/>
          <w:tab w:val="left" w:pos="567"/>
        </w:tabs>
        <w:spacing w:line="276" w:lineRule="auto"/>
        <w:ind w:left="709"/>
        <w:rPr>
          <w:rFonts w:ascii="Arial" w:eastAsia="Calibri" w:hAnsi="Arial" w:cs="Arial"/>
          <w:sz w:val="22"/>
          <w:szCs w:val="22"/>
          <w:lang w:val="es-ES" w:eastAsia="en-US"/>
        </w:rPr>
      </w:pPr>
      <w:r w:rsidRPr="005C4830">
        <w:rPr>
          <w:rFonts w:ascii="Arial" w:eastAsia="Calibri" w:hAnsi="Arial" w:cs="Arial"/>
          <w:sz w:val="22"/>
          <w:szCs w:val="22"/>
          <w:lang w:val="es-ES" w:eastAsia="en-US"/>
        </w:rPr>
        <w:t xml:space="preserve">Claudia </w:t>
      </w:r>
      <w:r w:rsidR="00A015CB" w:rsidRPr="005C4830">
        <w:rPr>
          <w:rFonts w:ascii="Arial" w:eastAsia="Calibri" w:hAnsi="Arial" w:cs="Arial"/>
          <w:sz w:val="22"/>
          <w:szCs w:val="22"/>
          <w:lang w:val="es-ES" w:eastAsia="en-US"/>
        </w:rPr>
        <w:t xml:space="preserve">Badel, </w:t>
      </w:r>
      <w:r w:rsidRPr="005C4830">
        <w:rPr>
          <w:rFonts w:ascii="Arial" w:eastAsia="Calibri" w:hAnsi="Arial" w:cs="Arial"/>
          <w:sz w:val="22"/>
          <w:szCs w:val="22"/>
          <w:lang w:val="es-ES" w:eastAsia="en-US"/>
        </w:rPr>
        <w:t xml:space="preserve">Débora </w:t>
      </w:r>
      <w:r w:rsidR="00A015CB" w:rsidRPr="005C4830">
        <w:rPr>
          <w:rFonts w:ascii="Arial" w:eastAsia="Calibri" w:hAnsi="Arial" w:cs="Arial"/>
          <w:sz w:val="22"/>
          <w:szCs w:val="22"/>
          <w:lang w:val="es-ES" w:eastAsia="en-US"/>
        </w:rPr>
        <w:t xml:space="preserve">Falugi, </w:t>
      </w:r>
      <w:r w:rsidRPr="005C4830">
        <w:rPr>
          <w:rFonts w:ascii="Arial" w:eastAsia="Calibri" w:hAnsi="Arial" w:cs="Arial"/>
          <w:sz w:val="22"/>
          <w:szCs w:val="22"/>
          <w:lang w:val="es-ES" w:eastAsia="en-US"/>
        </w:rPr>
        <w:t>Marcelo Recio,</w:t>
      </w:r>
      <w:r w:rsidR="00A015CB" w:rsidRPr="005C4830">
        <w:rPr>
          <w:rFonts w:ascii="Arial" w:eastAsia="Calibri" w:hAnsi="Arial" w:cs="Arial"/>
          <w:sz w:val="22"/>
          <w:szCs w:val="22"/>
          <w:lang w:val="es-ES" w:eastAsia="en-US"/>
        </w:rPr>
        <w:t xml:space="preserve"> </w:t>
      </w:r>
      <w:r w:rsidRPr="005C4830">
        <w:rPr>
          <w:rFonts w:ascii="Arial" w:eastAsia="Calibri" w:hAnsi="Arial" w:cs="Arial"/>
          <w:sz w:val="22"/>
          <w:szCs w:val="22"/>
          <w:lang w:val="es-ES" w:eastAsia="en-US"/>
        </w:rPr>
        <w:t xml:space="preserve">Jonathan </w:t>
      </w:r>
      <w:r w:rsidR="00A015CB" w:rsidRPr="005C4830">
        <w:rPr>
          <w:rFonts w:ascii="Arial" w:eastAsia="Calibri" w:hAnsi="Arial" w:cs="Arial"/>
          <w:sz w:val="22"/>
          <w:szCs w:val="22"/>
          <w:lang w:val="es-ES" w:eastAsia="en-US"/>
        </w:rPr>
        <w:t xml:space="preserve">Ricco, </w:t>
      </w:r>
      <w:r w:rsidRPr="005C4830">
        <w:rPr>
          <w:rFonts w:ascii="Arial" w:eastAsia="Calibri" w:hAnsi="Arial" w:cs="Arial"/>
          <w:sz w:val="22"/>
          <w:szCs w:val="22"/>
          <w:lang w:val="es-ES" w:eastAsia="en-US"/>
        </w:rPr>
        <w:t xml:space="preserve">Laura </w:t>
      </w:r>
      <w:r w:rsidR="00A015CB" w:rsidRPr="005C4830">
        <w:rPr>
          <w:rFonts w:ascii="Arial" w:eastAsia="Calibri" w:hAnsi="Arial" w:cs="Arial"/>
          <w:sz w:val="22"/>
          <w:szCs w:val="22"/>
          <w:lang w:val="es-ES" w:eastAsia="en-US"/>
        </w:rPr>
        <w:t>Tolsa</w:t>
      </w:r>
      <w:r w:rsidR="00B93D62" w:rsidRPr="005C4830">
        <w:rPr>
          <w:rFonts w:ascii="Arial" w:eastAsia="Calibri" w:hAnsi="Arial" w:cs="Arial"/>
          <w:sz w:val="22"/>
          <w:szCs w:val="22"/>
          <w:lang w:val="es-ES" w:eastAsia="en-US"/>
        </w:rPr>
        <w:t>.</w:t>
      </w:r>
      <w:r w:rsidR="00A015CB" w:rsidRPr="005C4830">
        <w:rPr>
          <w:rFonts w:ascii="Arial" w:eastAsia="Calibri" w:hAnsi="Arial" w:cs="Arial"/>
          <w:sz w:val="22"/>
          <w:szCs w:val="22"/>
          <w:lang w:val="es-ES" w:eastAsia="en-US"/>
        </w:rPr>
        <w:t xml:space="preserve"> </w:t>
      </w:r>
    </w:p>
    <w:p w:rsidR="00841CF8" w:rsidRPr="005C4830" w:rsidRDefault="00841CF8" w:rsidP="00AA2D77">
      <w:pPr>
        <w:tabs>
          <w:tab w:val="left" w:pos="0"/>
          <w:tab w:val="left" w:pos="567"/>
        </w:tabs>
        <w:spacing w:line="276" w:lineRule="auto"/>
        <w:ind w:left="720"/>
        <w:contextualSpacing/>
        <w:rPr>
          <w:rFonts w:ascii="Arial" w:eastAsia="Calibri" w:hAnsi="Arial" w:cs="Arial"/>
          <w:sz w:val="22"/>
          <w:szCs w:val="22"/>
          <w:lang w:val="es-ES" w:eastAsia="es-MX"/>
        </w:rPr>
      </w:pPr>
    </w:p>
    <w:p w:rsidR="00841CF8" w:rsidRPr="005C4830" w:rsidRDefault="008073CA" w:rsidP="00AA2D77">
      <w:pPr>
        <w:shd w:val="clear" w:color="auto" w:fill="FFFFFF"/>
        <w:tabs>
          <w:tab w:val="left" w:pos="0"/>
          <w:tab w:val="left" w:pos="567"/>
        </w:tabs>
        <w:spacing w:line="276" w:lineRule="auto"/>
        <w:ind w:left="708"/>
        <w:rPr>
          <w:rFonts w:ascii="Arial" w:hAnsi="Arial" w:cs="Arial"/>
          <w:sz w:val="22"/>
          <w:szCs w:val="22"/>
          <w:lang w:eastAsia="es-AR"/>
        </w:rPr>
      </w:pPr>
      <w:r w:rsidRPr="005C4830">
        <w:rPr>
          <w:rFonts w:ascii="Arial" w:eastAsia="Calibri" w:hAnsi="Arial" w:cs="Arial"/>
          <w:b/>
          <w:i/>
          <w:sz w:val="22"/>
          <w:szCs w:val="22"/>
          <w:lang w:eastAsia="en-US"/>
        </w:rPr>
        <w:t>Reflexiones sobre el hombre, el suicidio y la salud mental</w:t>
      </w:r>
      <w:r w:rsidR="004757E1" w:rsidRPr="005C4830">
        <w:rPr>
          <w:rFonts w:ascii="Arial" w:eastAsia="Calibri" w:hAnsi="Arial" w:cs="Arial"/>
          <w:b/>
          <w:i/>
          <w:sz w:val="22"/>
          <w:szCs w:val="22"/>
          <w:lang w:eastAsia="en-US"/>
        </w:rPr>
        <w:t>.</w:t>
      </w:r>
      <w:r w:rsidR="004757E1" w:rsidRPr="005C4830">
        <w:rPr>
          <w:rFonts w:ascii="Arial" w:eastAsia="Calibri" w:hAnsi="Arial" w:cs="Arial"/>
          <w:caps/>
          <w:sz w:val="22"/>
          <w:szCs w:val="22"/>
          <w:lang w:eastAsia="en-US"/>
        </w:rPr>
        <w:t xml:space="preserve"> </w:t>
      </w:r>
      <w:r w:rsidR="004757E1" w:rsidRPr="005C4830">
        <w:rPr>
          <w:rFonts w:ascii="Arial" w:eastAsia="Calibri" w:hAnsi="Arial" w:cs="Arial"/>
          <w:sz w:val="22"/>
          <w:szCs w:val="22"/>
          <w:lang w:eastAsia="en-US"/>
        </w:rPr>
        <w:t xml:space="preserve">                                                                                                  </w:t>
      </w:r>
      <w:r w:rsidR="00841CF8" w:rsidRPr="005C4830">
        <w:rPr>
          <w:rFonts w:ascii="Arial" w:hAnsi="Arial" w:cs="Arial"/>
          <w:sz w:val="22"/>
          <w:szCs w:val="22"/>
          <w:lang w:eastAsia="es-AR"/>
        </w:rPr>
        <w:t>Unidad Académica 04: J. C. Liszczynski</w:t>
      </w:r>
      <w:r w:rsidR="00CB043D" w:rsidRPr="005C4830">
        <w:rPr>
          <w:rFonts w:ascii="Arial" w:hAnsi="Arial" w:cs="Arial"/>
          <w:sz w:val="22"/>
          <w:szCs w:val="22"/>
          <w:lang w:eastAsia="es-AR"/>
        </w:rPr>
        <w:t>.</w:t>
      </w:r>
    </w:p>
    <w:p w:rsidR="00841CF8" w:rsidRDefault="00841CF8" w:rsidP="00AA2D77">
      <w:pPr>
        <w:shd w:val="clear" w:color="auto" w:fill="FFFFFF"/>
        <w:tabs>
          <w:tab w:val="left" w:pos="0"/>
          <w:tab w:val="left" w:pos="567"/>
        </w:tabs>
        <w:spacing w:line="276" w:lineRule="auto"/>
        <w:rPr>
          <w:rFonts w:ascii="Arial" w:hAnsi="Arial" w:cs="Arial"/>
          <w:sz w:val="22"/>
          <w:szCs w:val="22"/>
          <w:lang w:eastAsia="es-AR"/>
        </w:rPr>
      </w:pPr>
      <w:r w:rsidRPr="005C4830">
        <w:rPr>
          <w:rFonts w:ascii="Arial" w:hAnsi="Arial" w:cs="Arial"/>
          <w:sz w:val="22"/>
          <w:szCs w:val="22"/>
          <w:lang w:eastAsia="es-AR"/>
        </w:rPr>
        <w:t xml:space="preserve">     </w:t>
      </w:r>
      <w:r w:rsidRPr="005C4830">
        <w:rPr>
          <w:rFonts w:ascii="Arial" w:hAnsi="Arial" w:cs="Arial"/>
          <w:sz w:val="22"/>
          <w:szCs w:val="22"/>
          <w:lang w:eastAsia="es-AR"/>
        </w:rPr>
        <w:tab/>
      </w:r>
      <w:r w:rsidR="00820F29">
        <w:rPr>
          <w:rFonts w:ascii="Arial" w:hAnsi="Arial" w:cs="Arial"/>
          <w:sz w:val="22"/>
          <w:szCs w:val="22"/>
          <w:lang w:eastAsia="es-AR"/>
        </w:rPr>
        <w:t xml:space="preserve">  </w:t>
      </w:r>
      <w:r w:rsidRPr="005C4830">
        <w:rPr>
          <w:rFonts w:ascii="Arial" w:hAnsi="Arial" w:cs="Arial"/>
          <w:sz w:val="22"/>
          <w:szCs w:val="22"/>
          <w:lang w:eastAsia="es-AR"/>
        </w:rPr>
        <w:t>Juan Carlos Liszczynski.</w:t>
      </w:r>
    </w:p>
    <w:p w:rsidR="00820F29" w:rsidRPr="005C4830" w:rsidRDefault="00820F29" w:rsidP="00AA2D77">
      <w:pPr>
        <w:shd w:val="clear" w:color="auto" w:fill="FFFFFF"/>
        <w:tabs>
          <w:tab w:val="left" w:pos="0"/>
          <w:tab w:val="left" w:pos="567"/>
        </w:tabs>
        <w:spacing w:line="276" w:lineRule="auto"/>
        <w:rPr>
          <w:rFonts w:ascii="Arial" w:hAnsi="Arial" w:cs="Arial"/>
          <w:sz w:val="22"/>
          <w:szCs w:val="22"/>
          <w:lang w:eastAsia="es-AR"/>
        </w:rPr>
      </w:pPr>
    </w:p>
    <w:p w:rsidR="008073CA" w:rsidRPr="005C4830" w:rsidRDefault="008073CA" w:rsidP="00AA2D77">
      <w:pPr>
        <w:tabs>
          <w:tab w:val="left" w:pos="0"/>
          <w:tab w:val="num" w:pos="360"/>
          <w:tab w:val="left" w:pos="567"/>
        </w:tabs>
        <w:spacing w:line="276" w:lineRule="auto"/>
        <w:ind w:left="708"/>
        <w:rPr>
          <w:rFonts w:ascii="Arial" w:eastAsia="Calibri" w:hAnsi="Arial" w:cs="Arial"/>
          <w:b/>
          <w:i/>
          <w:sz w:val="22"/>
          <w:szCs w:val="22"/>
          <w:lang w:val="es-ES" w:eastAsia="en-US"/>
        </w:rPr>
      </w:pPr>
      <w:r w:rsidRPr="005C4830">
        <w:rPr>
          <w:rFonts w:ascii="Arial" w:eastAsia="Calibri" w:hAnsi="Arial" w:cs="Arial"/>
          <w:b/>
          <w:i/>
          <w:sz w:val="22"/>
          <w:szCs w:val="22"/>
          <w:lang w:val="es-ES" w:eastAsia="en-US"/>
        </w:rPr>
        <w:lastRenderedPageBreak/>
        <w:t>Suicidio como protesta. Póster</w:t>
      </w:r>
      <w:r w:rsidR="00CB043D" w:rsidRPr="005C4830">
        <w:rPr>
          <w:rFonts w:ascii="Arial" w:eastAsia="Calibri" w:hAnsi="Arial" w:cs="Arial"/>
          <w:b/>
          <w:i/>
          <w:sz w:val="22"/>
          <w:szCs w:val="22"/>
          <w:lang w:val="es-ES" w:eastAsia="en-US"/>
        </w:rPr>
        <w:t>.</w:t>
      </w:r>
    </w:p>
    <w:p w:rsidR="008073CA" w:rsidRPr="005C4830" w:rsidRDefault="008073CA" w:rsidP="00AA2D77">
      <w:pPr>
        <w:tabs>
          <w:tab w:val="left" w:pos="0"/>
          <w:tab w:val="left" w:pos="567"/>
        </w:tabs>
        <w:spacing w:line="276" w:lineRule="auto"/>
        <w:ind w:left="708"/>
        <w:contextualSpacing/>
        <w:rPr>
          <w:rFonts w:ascii="Arial" w:eastAsia="Calibri" w:hAnsi="Arial" w:cs="Arial"/>
          <w:sz w:val="22"/>
          <w:szCs w:val="22"/>
          <w:lang w:eastAsia="en-US"/>
        </w:rPr>
      </w:pPr>
      <w:r w:rsidRPr="005C4830">
        <w:rPr>
          <w:rFonts w:ascii="Arial" w:hAnsi="Arial" w:cs="Arial"/>
          <w:sz w:val="22"/>
          <w:szCs w:val="22"/>
        </w:rPr>
        <w:t>Fundación Estilos</w:t>
      </w:r>
      <w:r w:rsidR="00E35784" w:rsidRPr="005C4830">
        <w:rPr>
          <w:rFonts w:ascii="Arial" w:hAnsi="Arial" w:cs="Arial"/>
          <w:sz w:val="22"/>
          <w:szCs w:val="22"/>
        </w:rPr>
        <w:t>. Espacio Reseña Poética</w:t>
      </w:r>
      <w:r w:rsidRPr="005C4830">
        <w:rPr>
          <w:rFonts w:ascii="Arial" w:hAnsi="Arial" w:cs="Arial"/>
          <w:sz w:val="22"/>
          <w:szCs w:val="22"/>
        </w:rPr>
        <w:t>.</w:t>
      </w:r>
      <w:r w:rsidR="004757E1" w:rsidRPr="005C4830">
        <w:rPr>
          <w:rFonts w:ascii="Arial" w:eastAsia="Calibri" w:hAnsi="Arial" w:cs="Arial"/>
          <w:sz w:val="22"/>
          <w:szCs w:val="22"/>
          <w:lang w:eastAsia="en-US"/>
        </w:rPr>
        <w:t xml:space="preserve">      </w:t>
      </w:r>
    </w:p>
    <w:p w:rsidR="004757E1" w:rsidRPr="005C4830" w:rsidRDefault="008073CA" w:rsidP="00AA2D77">
      <w:pPr>
        <w:tabs>
          <w:tab w:val="left" w:pos="0"/>
          <w:tab w:val="left" w:pos="567"/>
        </w:tabs>
        <w:spacing w:line="276" w:lineRule="auto"/>
        <w:ind w:left="708"/>
        <w:contextualSpacing/>
        <w:rPr>
          <w:rFonts w:ascii="Arial" w:eastAsia="Calibri" w:hAnsi="Arial" w:cs="Arial"/>
          <w:sz w:val="22"/>
          <w:szCs w:val="22"/>
          <w:lang w:val="pt-BR" w:eastAsia="en-US"/>
        </w:rPr>
      </w:pPr>
      <w:r w:rsidRPr="005C4830">
        <w:rPr>
          <w:rFonts w:ascii="Arial" w:eastAsia="Calibri" w:hAnsi="Arial" w:cs="Arial"/>
          <w:sz w:val="22"/>
          <w:szCs w:val="22"/>
          <w:lang w:val="pt-BR" w:eastAsia="en-US"/>
        </w:rPr>
        <w:t>Carina Zanchetta</w:t>
      </w:r>
      <w:r w:rsidR="004757E1" w:rsidRPr="005C4830">
        <w:rPr>
          <w:rFonts w:ascii="Arial" w:eastAsia="Calibri" w:hAnsi="Arial" w:cs="Arial"/>
          <w:sz w:val="22"/>
          <w:szCs w:val="22"/>
          <w:lang w:val="pt-BR" w:eastAsia="en-US"/>
        </w:rPr>
        <w:t>.</w:t>
      </w:r>
    </w:p>
    <w:p w:rsidR="004757E1" w:rsidRPr="005C4830" w:rsidRDefault="004757E1" w:rsidP="00AA2D77">
      <w:pPr>
        <w:tabs>
          <w:tab w:val="left" w:pos="0"/>
          <w:tab w:val="left" w:pos="567"/>
        </w:tabs>
        <w:spacing w:line="276" w:lineRule="auto"/>
        <w:ind w:left="708"/>
        <w:contextualSpacing/>
        <w:rPr>
          <w:rFonts w:ascii="Arial" w:eastAsia="Calibri" w:hAnsi="Arial" w:cs="Arial"/>
          <w:sz w:val="22"/>
          <w:szCs w:val="22"/>
          <w:lang w:val="pt-BR" w:eastAsia="en-US"/>
        </w:rPr>
      </w:pPr>
    </w:p>
    <w:p w:rsidR="008073CA" w:rsidRPr="005C4830" w:rsidRDefault="008073CA" w:rsidP="00AA2D77">
      <w:pPr>
        <w:tabs>
          <w:tab w:val="left" w:pos="0"/>
          <w:tab w:val="left" w:pos="567"/>
        </w:tabs>
        <w:spacing w:line="276" w:lineRule="auto"/>
        <w:ind w:left="709"/>
        <w:rPr>
          <w:rFonts w:ascii="Arial" w:eastAsia="Calibri" w:hAnsi="Arial" w:cs="Arial"/>
          <w:b/>
          <w:i/>
          <w:sz w:val="22"/>
          <w:szCs w:val="22"/>
          <w:lang w:val="es-ES" w:eastAsia="en-US"/>
        </w:rPr>
      </w:pPr>
      <w:r w:rsidRPr="005C4830">
        <w:rPr>
          <w:rFonts w:ascii="Arial" w:eastAsia="Calibri" w:hAnsi="Arial" w:cs="Arial"/>
          <w:b/>
          <w:i/>
          <w:sz w:val="22"/>
          <w:szCs w:val="22"/>
          <w:lang w:val="es-ES" w:eastAsia="en-US"/>
        </w:rPr>
        <w:t xml:space="preserve">Suicidio: ¿Deseo de morir? </w:t>
      </w:r>
    </w:p>
    <w:p w:rsidR="008073CA" w:rsidRPr="005C4830" w:rsidRDefault="00C659E2" w:rsidP="00AA2D77">
      <w:pPr>
        <w:tabs>
          <w:tab w:val="left" w:pos="0"/>
          <w:tab w:val="left" w:pos="567"/>
        </w:tabs>
        <w:spacing w:line="276" w:lineRule="auto"/>
        <w:ind w:left="709"/>
        <w:rPr>
          <w:rFonts w:ascii="Arial" w:eastAsia="Calibri" w:hAnsi="Arial" w:cs="Arial"/>
          <w:sz w:val="22"/>
          <w:szCs w:val="22"/>
          <w:lang w:eastAsia="en-US"/>
        </w:rPr>
      </w:pPr>
      <w:r w:rsidRPr="005C4830">
        <w:rPr>
          <w:rFonts w:ascii="Arial" w:eastAsia="Calibri" w:hAnsi="Arial" w:cs="Arial"/>
          <w:sz w:val="22"/>
          <w:szCs w:val="22"/>
          <w:lang w:eastAsia="en-US"/>
        </w:rPr>
        <w:t>Unidad Académica de Salud Mental</w:t>
      </w:r>
      <w:r w:rsidR="008073CA" w:rsidRPr="005C4830">
        <w:rPr>
          <w:rFonts w:ascii="Arial" w:eastAsia="Calibri" w:hAnsi="Arial" w:cs="Arial"/>
          <w:sz w:val="22"/>
          <w:szCs w:val="22"/>
          <w:lang w:eastAsia="en-US"/>
        </w:rPr>
        <w:t>: Ilutovich</w:t>
      </w:r>
      <w:r w:rsidR="00CB043D" w:rsidRPr="005C4830">
        <w:rPr>
          <w:rFonts w:ascii="Arial" w:eastAsia="Calibri" w:hAnsi="Arial" w:cs="Arial"/>
          <w:sz w:val="22"/>
          <w:szCs w:val="22"/>
          <w:lang w:eastAsia="en-US"/>
        </w:rPr>
        <w:t>.</w:t>
      </w:r>
    </w:p>
    <w:p w:rsidR="008073CA" w:rsidRPr="005C4830" w:rsidRDefault="008073CA" w:rsidP="00AA2D77">
      <w:pPr>
        <w:tabs>
          <w:tab w:val="left" w:pos="0"/>
          <w:tab w:val="left" w:pos="567"/>
        </w:tabs>
        <w:autoSpaceDE w:val="0"/>
        <w:autoSpaceDN w:val="0"/>
        <w:adjustRightInd w:val="0"/>
        <w:spacing w:line="276" w:lineRule="auto"/>
        <w:ind w:left="709"/>
        <w:rPr>
          <w:rFonts w:ascii="Arial" w:eastAsia="Calibri" w:hAnsi="Arial" w:cs="Arial"/>
          <w:sz w:val="22"/>
          <w:szCs w:val="22"/>
          <w:lang w:val="es-ES" w:eastAsia="en-US"/>
        </w:rPr>
      </w:pPr>
      <w:r w:rsidRPr="005C4830">
        <w:rPr>
          <w:rFonts w:ascii="Arial" w:eastAsia="Calibri" w:hAnsi="Arial" w:cs="Arial"/>
          <w:sz w:val="22"/>
          <w:szCs w:val="22"/>
          <w:lang w:val="es-ES" w:eastAsia="en-US"/>
        </w:rPr>
        <w:t>Ana Dekmak</w:t>
      </w:r>
      <w:r w:rsidR="00CB4931">
        <w:rPr>
          <w:rFonts w:ascii="Arial" w:eastAsia="Calibri" w:hAnsi="Arial" w:cs="Arial"/>
          <w:sz w:val="22"/>
          <w:szCs w:val="22"/>
          <w:lang w:val="es-ES" w:eastAsia="en-US"/>
        </w:rPr>
        <w:t>,</w:t>
      </w:r>
      <w:r w:rsidR="00CB4931" w:rsidRPr="00CB4931">
        <w:rPr>
          <w:rFonts w:ascii="Arial" w:eastAsia="Calibri" w:hAnsi="Arial" w:cs="Arial"/>
          <w:sz w:val="22"/>
          <w:szCs w:val="22"/>
          <w:lang w:val="es-ES" w:eastAsia="en-US"/>
        </w:rPr>
        <w:t xml:space="preserve"> </w:t>
      </w:r>
      <w:r w:rsidR="00CB4931" w:rsidRPr="005C4830">
        <w:rPr>
          <w:rFonts w:ascii="Arial" w:eastAsia="Calibri" w:hAnsi="Arial" w:cs="Arial"/>
          <w:sz w:val="22"/>
          <w:szCs w:val="22"/>
          <w:lang w:val="es-ES" w:eastAsia="en-US"/>
        </w:rPr>
        <w:t>Andrea S</w:t>
      </w:r>
      <w:r w:rsidR="00CB4931">
        <w:rPr>
          <w:rFonts w:ascii="Arial" w:eastAsia="Calibri" w:hAnsi="Arial" w:cs="Arial"/>
          <w:sz w:val="22"/>
          <w:szCs w:val="22"/>
          <w:lang w:val="es-ES" w:eastAsia="en-US"/>
        </w:rPr>
        <w:t>hinzato</w:t>
      </w:r>
      <w:r w:rsidR="00CB043D" w:rsidRPr="005C4830">
        <w:rPr>
          <w:rFonts w:ascii="Arial" w:eastAsia="Calibri" w:hAnsi="Arial" w:cs="Arial"/>
          <w:sz w:val="22"/>
          <w:szCs w:val="22"/>
          <w:lang w:val="es-ES" w:eastAsia="en-US"/>
        </w:rPr>
        <w:t>.</w:t>
      </w:r>
    </w:p>
    <w:p w:rsidR="008073CA" w:rsidRPr="005C4830" w:rsidRDefault="008073CA" w:rsidP="00AA2D77">
      <w:pPr>
        <w:tabs>
          <w:tab w:val="left" w:pos="0"/>
          <w:tab w:val="left" w:pos="567"/>
        </w:tabs>
        <w:autoSpaceDE w:val="0"/>
        <w:autoSpaceDN w:val="0"/>
        <w:adjustRightInd w:val="0"/>
        <w:spacing w:line="276" w:lineRule="auto"/>
        <w:ind w:left="708"/>
        <w:rPr>
          <w:rFonts w:ascii="Arial" w:eastAsia="Calibri" w:hAnsi="Arial" w:cs="Arial"/>
          <w:sz w:val="22"/>
          <w:szCs w:val="22"/>
          <w:lang w:val="es-ES" w:eastAsia="en-US"/>
        </w:rPr>
      </w:pPr>
    </w:p>
    <w:p w:rsidR="008073CA" w:rsidRPr="00C9046E" w:rsidRDefault="008073CA" w:rsidP="00AA2D77">
      <w:pPr>
        <w:tabs>
          <w:tab w:val="left" w:pos="0"/>
          <w:tab w:val="left" w:pos="567"/>
        </w:tabs>
        <w:spacing w:line="276" w:lineRule="auto"/>
        <w:ind w:left="709"/>
        <w:rPr>
          <w:rFonts w:ascii="Arial" w:eastAsia="Calibri" w:hAnsi="Arial" w:cs="Arial"/>
          <w:b/>
          <w:i/>
          <w:sz w:val="22"/>
          <w:szCs w:val="22"/>
          <w:lang w:eastAsia="en-US"/>
        </w:rPr>
      </w:pPr>
      <w:r w:rsidRPr="00C9046E">
        <w:rPr>
          <w:rFonts w:ascii="Arial" w:eastAsia="Calibri" w:hAnsi="Arial" w:cs="Arial"/>
          <w:b/>
          <w:i/>
          <w:sz w:val="22"/>
          <w:szCs w:val="22"/>
          <w:lang w:eastAsia="en-US"/>
        </w:rPr>
        <w:t>Algunas reflexiones sobre suicidio</w:t>
      </w:r>
      <w:r w:rsidR="00CB043D" w:rsidRPr="00C9046E">
        <w:rPr>
          <w:rFonts w:ascii="Arial" w:eastAsia="Calibri" w:hAnsi="Arial" w:cs="Arial"/>
          <w:b/>
          <w:i/>
          <w:sz w:val="22"/>
          <w:szCs w:val="22"/>
          <w:lang w:eastAsia="en-US"/>
        </w:rPr>
        <w:t>.</w:t>
      </w:r>
    </w:p>
    <w:p w:rsidR="008073CA" w:rsidRPr="00C9046E" w:rsidRDefault="008073CA" w:rsidP="00AA2D77">
      <w:pPr>
        <w:tabs>
          <w:tab w:val="left" w:pos="0"/>
          <w:tab w:val="left" w:pos="567"/>
        </w:tabs>
        <w:spacing w:line="276" w:lineRule="auto"/>
        <w:ind w:left="709"/>
        <w:rPr>
          <w:rFonts w:ascii="Arial" w:hAnsi="Arial" w:cs="Arial"/>
          <w:bCs/>
          <w:sz w:val="22"/>
          <w:szCs w:val="22"/>
        </w:rPr>
      </w:pPr>
      <w:r w:rsidRPr="00C9046E">
        <w:rPr>
          <w:rFonts w:ascii="Arial" w:hAnsi="Arial" w:cs="Arial"/>
          <w:bCs/>
          <w:sz w:val="22"/>
          <w:szCs w:val="22"/>
        </w:rPr>
        <w:t xml:space="preserve">Unidad Académica: Hospital </w:t>
      </w:r>
      <w:r w:rsidR="00C75F62" w:rsidRPr="00C9046E">
        <w:rPr>
          <w:rFonts w:ascii="Arial" w:hAnsi="Arial" w:cs="Arial"/>
          <w:bCs/>
          <w:sz w:val="22"/>
          <w:szCs w:val="22"/>
        </w:rPr>
        <w:t>“</w:t>
      </w:r>
      <w:r w:rsidRPr="00C9046E">
        <w:rPr>
          <w:rFonts w:ascii="Arial" w:hAnsi="Arial" w:cs="Arial"/>
          <w:bCs/>
          <w:sz w:val="22"/>
          <w:szCs w:val="22"/>
        </w:rPr>
        <w:t>Torcuato de Alvear</w:t>
      </w:r>
      <w:r w:rsidR="00C75F62" w:rsidRPr="00C9046E">
        <w:rPr>
          <w:rFonts w:ascii="Arial" w:hAnsi="Arial" w:cs="Arial"/>
          <w:bCs/>
          <w:sz w:val="22"/>
          <w:szCs w:val="22"/>
        </w:rPr>
        <w:t>”</w:t>
      </w:r>
      <w:r w:rsidR="00CB043D" w:rsidRPr="00C9046E">
        <w:rPr>
          <w:rFonts w:ascii="Arial" w:hAnsi="Arial" w:cs="Arial"/>
          <w:bCs/>
          <w:sz w:val="22"/>
          <w:szCs w:val="22"/>
        </w:rPr>
        <w:t>.</w:t>
      </w:r>
    </w:p>
    <w:p w:rsidR="004757E1" w:rsidRPr="005C4830" w:rsidRDefault="008073CA" w:rsidP="00AA2D77">
      <w:pPr>
        <w:shd w:val="clear" w:color="auto" w:fill="FFFFFF"/>
        <w:tabs>
          <w:tab w:val="left" w:pos="0"/>
          <w:tab w:val="left" w:pos="567"/>
        </w:tabs>
        <w:spacing w:line="276" w:lineRule="auto"/>
        <w:ind w:left="708"/>
        <w:contextualSpacing/>
        <w:rPr>
          <w:rFonts w:ascii="Arial" w:eastAsia="Calibri" w:hAnsi="Arial" w:cs="Arial"/>
          <w:b/>
          <w:sz w:val="22"/>
          <w:szCs w:val="22"/>
          <w:lang w:val="es-ES" w:eastAsia="es-AR"/>
        </w:rPr>
      </w:pPr>
      <w:r w:rsidRPr="00C9046E">
        <w:rPr>
          <w:rFonts w:ascii="Arial" w:eastAsia="Calibri" w:hAnsi="Arial" w:cs="Arial"/>
          <w:sz w:val="22"/>
          <w:szCs w:val="22"/>
          <w:lang w:val="es-ES" w:eastAsia="en-US"/>
        </w:rPr>
        <w:t>Myriam Bisceglia</w:t>
      </w:r>
      <w:r w:rsidR="00B116AD" w:rsidRPr="00C9046E">
        <w:rPr>
          <w:rFonts w:ascii="Arial" w:eastAsia="Calibri" w:hAnsi="Arial" w:cs="Arial"/>
          <w:sz w:val="22"/>
          <w:szCs w:val="22"/>
          <w:lang w:val="es-ES" w:eastAsia="en-US"/>
        </w:rPr>
        <w:t>.</w:t>
      </w:r>
    </w:p>
    <w:p w:rsidR="00ED511B" w:rsidRPr="005C4830" w:rsidRDefault="00ED511B" w:rsidP="00AA2D77">
      <w:pPr>
        <w:shd w:val="clear" w:color="auto" w:fill="FFFFFF"/>
        <w:tabs>
          <w:tab w:val="left" w:pos="0"/>
          <w:tab w:val="left" w:pos="567"/>
        </w:tabs>
        <w:spacing w:line="276" w:lineRule="auto"/>
        <w:rPr>
          <w:rFonts w:ascii="Arial" w:eastAsia="Calibri" w:hAnsi="Arial" w:cs="Arial"/>
          <w:b/>
          <w:sz w:val="22"/>
          <w:szCs w:val="22"/>
          <w:lang w:val="es-ES" w:eastAsia="es-AR"/>
        </w:rPr>
      </w:pPr>
    </w:p>
    <w:p w:rsidR="004757E1" w:rsidRPr="005C4830" w:rsidRDefault="004757E1" w:rsidP="00AA2D77">
      <w:pPr>
        <w:shd w:val="clear" w:color="auto" w:fill="FFFFFF"/>
        <w:tabs>
          <w:tab w:val="left" w:pos="0"/>
          <w:tab w:val="left" w:pos="567"/>
        </w:tabs>
        <w:spacing w:line="276" w:lineRule="auto"/>
        <w:rPr>
          <w:rFonts w:ascii="Arial" w:eastAsia="Calibri" w:hAnsi="Arial" w:cs="Arial"/>
          <w:b/>
          <w:sz w:val="22"/>
          <w:szCs w:val="22"/>
          <w:lang w:eastAsia="en-US"/>
        </w:rPr>
      </w:pPr>
      <w:r w:rsidRPr="005C4830">
        <w:rPr>
          <w:rFonts w:ascii="Arial" w:eastAsia="Calibri" w:hAnsi="Arial" w:cs="Arial"/>
          <w:b/>
          <w:sz w:val="22"/>
          <w:szCs w:val="22"/>
          <w:lang w:val="es-ES" w:eastAsia="es-AR"/>
        </w:rPr>
        <w:t xml:space="preserve">Taller 4: </w:t>
      </w:r>
      <w:r w:rsidR="00EC459E">
        <w:rPr>
          <w:rFonts w:ascii="Arial" w:eastAsia="Calibri" w:hAnsi="Arial" w:cs="Arial"/>
          <w:b/>
          <w:sz w:val="22"/>
          <w:szCs w:val="22"/>
          <w:lang w:val="es-ES" w:eastAsia="es-AR"/>
        </w:rPr>
        <w:t xml:space="preserve">AULA 7- </w:t>
      </w:r>
      <w:r w:rsidR="00EC459E">
        <w:rPr>
          <w:rFonts w:ascii="Arial" w:eastAsia="Calibri" w:hAnsi="Arial" w:cs="Arial"/>
          <w:b/>
          <w:sz w:val="22"/>
          <w:szCs w:val="22"/>
          <w:lang w:val="pt-BR" w:eastAsia="en-US"/>
        </w:rPr>
        <w:t>Subsuelo</w:t>
      </w:r>
      <w:r w:rsidR="00EC459E" w:rsidRPr="005C4830">
        <w:rPr>
          <w:rFonts w:ascii="Arial" w:eastAsia="Calibri" w:hAnsi="Arial" w:cs="Arial"/>
          <w:b/>
          <w:sz w:val="22"/>
          <w:szCs w:val="22"/>
          <w:lang w:val="pt-BR" w:eastAsia="en-US"/>
        </w:rPr>
        <w:t xml:space="preserve">  </w:t>
      </w:r>
    </w:p>
    <w:p w:rsidR="004757E1" w:rsidRPr="005C4830" w:rsidRDefault="004757E1" w:rsidP="00AA2D77">
      <w:pPr>
        <w:shd w:val="clear" w:color="auto" w:fill="FFFFFF"/>
        <w:tabs>
          <w:tab w:val="left" w:pos="0"/>
          <w:tab w:val="left" w:pos="567"/>
        </w:tabs>
        <w:spacing w:line="276" w:lineRule="auto"/>
        <w:rPr>
          <w:rFonts w:ascii="Arial" w:eastAsia="Calibri" w:hAnsi="Arial" w:cs="Arial"/>
          <w:b/>
          <w:sz w:val="22"/>
          <w:szCs w:val="22"/>
          <w:lang w:eastAsia="en-US"/>
        </w:rPr>
      </w:pPr>
      <w:r w:rsidRPr="005C4830">
        <w:rPr>
          <w:rFonts w:ascii="Arial" w:eastAsia="Calibri" w:hAnsi="Arial" w:cs="Arial"/>
          <w:b/>
          <w:sz w:val="22"/>
          <w:szCs w:val="22"/>
          <w:lang w:eastAsia="en-US"/>
        </w:rPr>
        <w:t>Coordinador</w:t>
      </w:r>
      <w:r w:rsidR="007E53ED">
        <w:rPr>
          <w:rFonts w:ascii="Arial" w:eastAsia="Calibri" w:hAnsi="Arial" w:cs="Arial"/>
          <w:b/>
          <w:sz w:val="22"/>
          <w:szCs w:val="22"/>
          <w:lang w:eastAsia="en-US"/>
        </w:rPr>
        <w:t>a</w:t>
      </w:r>
      <w:r w:rsidRPr="005C4830">
        <w:rPr>
          <w:rFonts w:ascii="Arial" w:eastAsia="Calibri" w:hAnsi="Arial" w:cs="Arial"/>
          <w:b/>
          <w:sz w:val="22"/>
          <w:szCs w:val="22"/>
          <w:lang w:eastAsia="en-US"/>
        </w:rPr>
        <w:t xml:space="preserve">s: </w:t>
      </w:r>
      <w:r w:rsidR="008073CA" w:rsidRPr="005C4830">
        <w:rPr>
          <w:rFonts w:ascii="Arial" w:eastAsia="Calibri" w:hAnsi="Arial" w:cs="Arial"/>
          <w:b/>
          <w:sz w:val="22"/>
          <w:szCs w:val="22"/>
          <w:lang w:eastAsia="en-US"/>
        </w:rPr>
        <w:t>SILVIA RUCKER - FAVIA  YECK</w:t>
      </w:r>
    </w:p>
    <w:p w:rsidR="004757E1" w:rsidRPr="005C4830" w:rsidRDefault="004757E1" w:rsidP="00AA2D77">
      <w:pPr>
        <w:shd w:val="clear" w:color="auto" w:fill="FFFFFF"/>
        <w:tabs>
          <w:tab w:val="left" w:pos="0"/>
          <w:tab w:val="left" w:pos="567"/>
        </w:tabs>
        <w:spacing w:line="276" w:lineRule="auto"/>
        <w:ind w:left="708"/>
        <w:contextualSpacing/>
        <w:rPr>
          <w:rFonts w:ascii="Arial" w:eastAsia="Calibri" w:hAnsi="Arial" w:cs="Arial"/>
          <w:b/>
          <w:sz w:val="22"/>
          <w:szCs w:val="22"/>
          <w:lang w:eastAsia="en-US"/>
        </w:rPr>
      </w:pPr>
    </w:p>
    <w:p w:rsidR="008073CA" w:rsidRPr="005C4830" w:rsidRDefault="008073CA" w:rsidP="00AA2D77">
      <w:pPr>
        <w:widowControl w:val="0"/>
        <w:tabs>
          <w:tab w:val="left" w:pos="0"/>
          <w:tab w:val="left" w:pos="567"/>
        </w:tabs>
        <w:spacing w:line="276" w:lineRule="auto"/>
        <w:ind w:left="708"/>
        <w:rPr>
          <w:rFonts w:ascii="Arial" w:hAnsi="Arial" w:cs="Arial"/>
          <w:b/>
          <w:i/>
          <w:sz w:val="22"/>
          <w:szCs w:val="22"/>
          <w:shd w:val="clear" w:color="auto" w:fill="FFFFFF"/>
          <w:lang w:val="es-ES" w:eastAsia="es-AR"/>
        </w:rPr>
      </w:pPr>
      <w:r w:rsidRPr="005C4830">
        <w:rPr>
          <w:rFonts w:ascii="Arial" w:hAnsi="Arial" w:cs="Arial"/>
          <w:b/>
          <w:i/>
          <w:sz w:val="22"/>
          <w:szCs w:val="22"/>
          <w:shd w:val="clear" w:color="auto" w:fill="FFFFFF"/>
          <w:lang w:val="es-ES" w:eastAsia="es-AR"/>
        </w:rPr>
        <w:t>Intento de suicidio. Un lapsus en el discurso médico. Póster</w:t>
      </w:r>
      <w:r w:rsidR="00CB043D" w:rsidRPr="005C4830">
        <w:rPr>
          <w:rFonts w:ascii="Arial" w:hAnsi="Arial" w:cs="Arial"/>
          <w:b/>
          <w:i/>
          <w:sz w:val="22"/>
          <w:szCs w:val="22"/>
          <w:shd w:val="clear" w:color="auto" w:fill="FFFFFF"/>
          <w:lang w:val="es-ES" w:eastAsia="es-AR"/>
        </w:rPr>
        <w:t>.</w:t>
      </w:r>
    </w:p>
    <w:p w:rsidR="004757E1" w:rsidRPr="005C4830" w:rsidRDefault="004757E1" w:rsidP="00AA2D77">
      <w:pPr>
        <w:widowControl w:val="0"/>
        <w:tabs>
          <w:tab w:val="left" w:pos="0"/>
          <w:tab w:val="left" w:pos="567"/>
        </w:tabs>
        <w:spacing w:line="276" w:lineRule="auto"/>
        <w:ind w:left="708"/>
        <w:rPr>
          <w:rFonts w:ascii="Arial" w:eastAsia="Calibri" w:hAnsi="Arial" w:cs="Arial"/>
          <w:sz w:val="22"/>
          <w:szCs w:val="22"/>
          <w:lang w:eastAsia="en-US"/>
        </w:rPr>
      </w:pPr>
      <w:r w:rsidRPr="005C4830">
        <w:rPr>
          <w:rFonts w:ascii="Arial" w:eastAsia="Calibri" w:hAnsi="Arial" w:cs="Arial"/>
          <w:sz w:val="22"/>
          <w:szCs w:val="22"/>
          <w:lang w:eastAsia="en-US"/>
        </w:rPr>
        <w:t xml:space="preserve">Unidad Académica: </w:t>
      </w:r>
      <w:r w:rsidR="008073CA" w:rsidRPr="005C4830">
        <w:rPr>
          <w:rFonts w:ascii="Arial" w:eastAsia="Calibri" w:hAnsi="Arial" w:cs="Arial"/>
          <w:sz w:val="22"/>
          <w:szCs w:val="22"/>
          <w:lang w:eastAsia="en-US"/>
        </w:rPr>
        <w:t xml:space="preserve">Hospital Interzonal </w:t>
      </w:r>
      <w:r w:rsidR="000D3365" w:rsidRPr="005C4830">
        <w:rPr>
          <w:rFonts w:ascii="Arial" w:eastAsia="Calibri" w:hAnsi="Arial" w:cs="Arial"/>
          <w:sz w:val="22"/>
          <w:szCs w:val="22"/>
          <w:lang w:eastAsia="en-US"/>
        </w:rPr>
        <w:t>“</w:t>
      </w:r>
      <w:r w:rsidR="00F73664" w:rsidRPr="005C4830">
        <w:rPr>
          <w:rFonts w:ascii="Arial" w:eastAsia="Calibri" w:hAnsi="Arial" w:cs="Arial"/>
          <w:sz w:val="22"/>
          <w:szCs w:val="22"/>
          <w:lang w:eastAsia="en-US"/>
        </w:rPr>
        <w:t xml:space="preserve">Prof. </w:t>
      </w:r>
      <w:r w:rsidR="008073CA" w:rsidRPr="005C4830">
        <w:rPr>
          <w:rFonts w:ascii="Arial" w:eastAsia="Calibri" w:hAnsi="Arial" w:cs="Arial"/>
          <w:sz w:val="22"/>
          <w:szCs w:val="22"/>
          <w:lang w:eastAsia="en-US"/>
        </w:rPr>
        <w:t>Dr. Ramón Carrillo</w:t>
      </w:r>
      <w:r w:rsidR="00C5716F" w:rsidRPr="005C4830">
        <w:rPr>
          <w:rFonts w:ascii="Arial" w:eastAsia="Calibri" w:hAnsi="Arial" w:cs="Arial"/>
          <w:sz w:val="22"/>
          <w:szCs w:val="22"/>
          <w:lang w:eastAsia="en-US"/>
        </w:rPr>
        <w:t>”</w:t>
      </w:r>
      <w:r w:rsidR="000D3365" w:rsidRPr="005C4830">
        <w:rPr>
          <w:rFonts w:ascii="Arial" w:eastAsia="Calibri" w:hAnsi="Arial" w:cs="Arial"/>
          <w:sz w:val="22"/>
          <w:szCs w:val="22"/>
          <w:lang w:eastAsia="en-US"/>
        </w:rPr>
        <w:t>.</w:t>
      </w:r>
    </w:p>
    <w:p w:rsidR="004757E1" w:rsidRPr="005C4830" w:rsidRDefault="00F73664" w:rsidP="00AA2D77">
      <w:pPr>
        <w:tabs>
          <w:tab w:val="left" w:pos="0"/>
          <w:tab w:val="left" w:pos="567"/>
        </w:tabs>
        <w:spacing w:line="276" w:lineRule="auto"/>
        <w:ind w:left="708"/>
        <w:rPr>
          <w:rFonts w:ascii="Arial" w:eastAsia="Calibri" w:hAnsi="Arial" w:cs="Arial"/>
          <w:sz w:val="22"/>
          <w:szCs w:val="22"/>
          <w:lang w:eastAsia="en-US"/>
        </w:rPr>
      </w:pPr>
      <w:r w:rsidRPr="005C4830">
        <w:rPr>
          <w:rFonts w:ascii="Arial" w:eastAsia="Calibri" w:hAnsi="Arial" w:cs="Arial"/>
          <w:sz w:val="22"/>
          <w:szCs w:val="22"/>
          <w:lang w:eastAsia="en-US"/>
        </w:rPr>
        <w:t xml:space="preserve">M. Eugenia </w:t>
      </w:r>
      <w:r w:rsidR="008073CA" w:rsidRPr="005C4830">
        <w:rPr>
          <w:rFonts w:ascii="Arial" w:eastAsia="Calibri" w:hAnsi="Arial" w:cs="Arial"/>
          <w:sz w:val="22"/>
          <w:szCs w:val="22"/>
          <w:lang w:eastAsia="en-US"/>
        </w:rPr>
        <w:t xml:space="preserve">De Palma, </w:t>
      </w:r>
      <w:r w:rsidRPr="005C4830">
        <w:rPr>
          <w:rFonts w:ascii="Arial" w:eastAsia="Calibri" w:hAnsi="Arial" w:cs="Arial"/>
          <w:sz w:val="22"/>
          <w:szCs w:val="22"/>
          <w:lang w:eastAsia="en-US"/>
        </w:rPr>
        <w:t xml:space="preserve">Cristina </w:t>
      </w:r>
      <w:r w:rsidR="008073CA" w:rsidRPr="005C4830">
        <w:rPr>
          <w:rFonts w:ascii="Arial" w:eastAsia="Calibri" w:hAnsi="Arial" w:cs="Arial"/>
          <w:sz w:val="22"/>
          <w:szCs w:val="22"/>
          <w:lang w:eastAsia="en-US"/>
        </w:rPr>
        <w:t xml:space="preserve">Cavicchia,  </w:t>
      </w:r>
      <w:r w:rsidRPr="005C4830">
        <w:rPr>
          <w:rFonts w:ascii="Arial" w:eastAsia="Calibri" w:hAnsi="Arial" w:cs="Arial"/>
          <w:sz w:val="22"/>
          <w:szCs w:val="22"/>
          <w:lang w:eastAsia="en-US"/>
        </w:rPr>
        <w:t xml:space="preserve">M. Soledad </w:t>
      </w:r>
      <w:r w:rsidR="008073CA" w:rsidRPr="005C4830">
        <w:rPr>
          <w:rFonts w:ascii="Arial" w:eastAsia="Calibri" w:hAnsi="Arial" w:cs="Arial"/>
          <w:sz w:val="22"/>
          <w:szCs w:val="22"/>
          <w:lang w:eastAsia="en-US"/>
        </w:rPr>
        <w:t>Lozza</w:t>
      </w:r>
      <w:r w:rsidRPr="005C4830">
        <w:rPr>
          <w:rFonts w:ascii="Arial" w:eastAsia="Calibri" w:hAnsi="Arial" w:cs="Arial"/>
          <w:sz w:val="22"/>
          <w:szCs w:val="22"/>
          <w:lang w:eastAsia="en-US"/>
        </w:rPr>
        <w:t>.</w:t>
      </w:r>
      <w:r w:rsidR="008073CA" w:rsidRPr="005C4830">
        <w:rPr>
          <w:rFonts w:ascii="Arial" w:eastAsia="Calibri" w:hAnsi="Arial" w:cs="Arial"/>
          <w:sz w:val="22"/>
          <w:szCs w:val="22"/>
          <w:lang w:eastAsia="en-US"/>
        </w:rPr>
        <w:t xml:space="preserve"> </w:t>
      </w:r>
    </w:p>
    <w:p w:rsidR="008073CA" w:rsidRPr="005C4830" w:rsidRDefault="008073CA" w:rsidP="00AA2D77">
      <w:pPr>
        <w:tabs>
          <w:tab w:val="left" w:pos="0"/>
          <w:tab w:val="left" w:pos="567"/>
        </w:tabs>
        <w:spacing w:line="276" w:lineRule="auto"/>
        <w:ind w:left="708"/>
        <w:rPr>
          <w:rFonts w:ascii="Arial" w:eastAsia="Calibri" w:hAnsi="Arial" w:cs="Arial"/>
          <w:sz w:val="22"/>
          <w:szCs w:val="22"/>
          <w:lang w:val="es-ES" w:eastAsia="en-US"/>
        </w:rPr>
      </w:pPr>
    </w:p>
    <w:p w:rsidR="008073CA" w:rsidRPr="005C4830" w:rsidRDefault="008073CA" w:rsidP="00AA2D77">
      <w:pPr>
        <w:tabs>
          <w:tab w:val="left" w:pos="0"/>
          <w:tab w:val="left" w:pos="567"/>
        </w:tabs>
        <w:spacing w:line="276" w:lineRule="auto"/>
        <w:ind w:left="708"/>
        <w:rPr>
          <w:rFonts w:ascii="Arial" w:eastAsia="Calibri" w:hAnsi="Arial" w:cs="Arial"/>
          <w:b/>
          <w:i/>
          <w:sz w:val="22"/>
          <w:szCs w:val="22"/>
          <w:lang w:val="es-ES" w:eastAsia="en-US"/>
        </w:rPr>
      </w:pPr>
      <w:r w:rsidRPr="005C4830">
        <w:rPr>
          <w:rFonts w:ascii="Arial" w:eastAsia="Calibri" w:hAnsi="Arial" w:cs="Arial"/>
          <w:b/>
          <w:i/>
          <w:sz w:val="22"/>
          <w:szCs w:val="22"/>
          <w:lang w:val="es-ES" w:eastAsia="en-US"/>
        </w:rPr>
        <w:t>El Suicidio: Observación Clínica; Hipótesis teórica</w:t>
      </w:r>
      <w:r w:rsidR="00CB043D" w:rsidRPr="005C4830">
        <w:rPr>
          <w:rFonts w:ascii="Arial" w:eastAsia="Calibri" w:hAnsi="Arial" w:cs="Arial"/>
          <w:b/>
          <w:i/>
          <w:sz w:val="22"/>
          <w:szCs w:val="22"/>
          <w:lang w:val="es-ES" w:eastAsia="en-US"/>
        </w:rPr>
        <w:t>.</w:t>
      </w:r>
    </w:p>
    <w:p w:rsidR="004757E1" w:rsidRPr="005C4830" w:rsidRDefault="004757E1" w:rsidP="00AA2D77">
      <w:pPr>
        <w:tabs>
          <w:tab w:val="left" w:pos="0"/>
          <w:tab w:val="left" w:pos="567"/>
        </w:tabs>
        <w:spacing w:line="276" w:lineRule="auto"/>
        <w:ind w:left="708"/>
        <w:rPr>
          <w:rFonts w:ascii="Arial" w:eastAsia="Calibri" w:hAnsi="Arial" w:cs="Arial"/>
          <w:sz w:val="22"/>
          <w:szCs w:val="22"/>
          <w:lang w:eastAsia="en-US"/>
        </w:rPr>
      </w:pPr>
      <w:r w:rsidRPr="005C4830">
        <w:rPr>
          <w:rFonts w:ascii="Arial" w:hAnsi="Arial" w:cs="Arial"/>
          <w:sz w:val="22"/>
          <w:szCs w:val="22"/>
          <w:lang w:val="pt-BR"/>
        </w:rPr>
        <w:t>Unidad Académica</w:t>
      </w:r>
      <w:r w:rsidR="002E165C">
        <w:rPr>
          <w:rFonts w:ascii="Arial" w:hAnsi="Arial" w:cs="Arial"/>
          <w:sz w:val="22"/>
          <w:szCs w:val="22"/>
          <w:lang w:val="pt-BR"/>
        </w:rPr>
        <w:t>:</w:t>
      </w:r>
      <w:r w:rsidR="008073CA" w:rsidRPr="005C4830">
        <w:rPr>
          <w:rFonts w:ascii="Arial" w:hAnsi="Arial" w:cs="Arial"/>
          <w:sz w:val="22"/>
          <w:szCs w:val="22"/>
          <w:lang w:val="pt-BR"/>
        </w:rPr>
        <w:t xml:space="preserve"> Hospital </w:t>
      </w:r>
      <w:r w:rsidR="00567E61" w:rsidRPr="005C4830">
        <w:rPr>
          <w:rFonts w:ascii="Arial" w:hAnsi="Arial" w:cs="Arial"/>
          <w:sz w:val="22"/>
          <w:szCs w:val="22"/>
          <w:lang w:val="pt-BR"/>
        </w:rPr>
        <w:t>“</w:t>
      </w:r>
      <w:r w:rsidR="008073CA" w:rsidRPr="005C4830">
        <w:rPr>
          <w:rFonts w:ascii="Arial" w:hAnsi="Arial" w:cs="Arial"/>
          <w:sz w:val="22"/>
          <w:szCs w:val="22"/>
          <w:lang w:val="pt-BR"/>
        </w:rPr>
        <w:t>Juan A. Fernández</w:t>
      </w:r>
      <w:r w:rsidR="00567E61" w:rsidRPr="005C4830">
        <w:rPr>
          <w:rFonts w:ascii="Arial" w:hAnsi="Arial" w:cs="Arial"/>
          <w:sz w:val="22"/>
          <w:szCs w:val="22"/>
          <w:lang w:val="pt-BR"/>
        </w:rPr>
        <w:t>”</w:t>
      </w:r>
      <w:r w:rsidR="00B116AD" w:rsidRPr="005C4830">
        <w:rPr>
          <w:rFonts w:ascii="Arial" w:hAnsi="Arial" w:cs="Arial"/>
          <w:sz w:val="22"/>
          <w:szCs w:val="22"/>
          <w:lang w:val="pt-BR"/>
        </w:rPr>
        <w:t>.</w:t>
      </w:r>
    </w:p>
    <w:p w:rsidR="004757E1" w:rsidRPr="005C4830" w:rsidRDefault="00A826D0" w:rsidP="00AA2D77">
      <w:pPr>
        <w:tabs>
          <w:tab w:val="left" w:pos="0"/>
          <w:tab w:val="left" w:pos="567"/>
        </w:tabs>
        <w:spacing w:line="276" w:lineRule="auto"/>
        <w:rPr>
          <w:rFonts w:ascii="Arial" w:eastAsia="Calibri" w:hAnsi="Arial" w:cs="Arial"/>
          <w:sz w:val="22"/>
          <w:szCs w:val="22"/>
          <w:lang w:val="es-ES" w:eastAsia="en-US"/>
        </w:rPr>
      </w:pPr>
      <w:r>
        <w:rPr>
          <w:rFonts w:ascii="Arial" w:eastAsia="Calibri" w:hAnsi="Arial" w:cs="Arial"/>
          <w:sz w:val="22"/>
          <w:szCs w:val="22"/>
          <w:lang w:val="es-ES" w:eastAsia="en-US"/>
        </w:rPr>
        <w:t xml:space="preserve">            </w:t>
      </w:r>
      <w:r w:rsidR="00567E61" w:rsidRPr="005C4830">
        <w:rPr>
          <w:rFonts w:ascii="Arial" w:eastAsia="Calibri" w:hAnsi="Arial" w:cs="Arial"/>
          <w:sz w:val="22"/>
          <w:szCs w:val="22"/>
          <w:lang w:val="es-ES" w:eastAsia="en-US"/>
        </w:rPr>
        <w:t>Ricardo Arraga.</w:t>
      </w:r>
      <w:r w:rsidR="00B21841" w:rsidRPr="005C4830">
        <w:rPr>
          <w:rFonts w:ascii="Arial" w:eastAsia="Calibri" w:hAnsi="Arial" w:cs="Arial"/>
          <w:sz w:val="22"/>
          <w:szCs w:val="22"/>
          <w:lang w:val="es-ES" w:eastAsia="en-US"/>
        </w:rPr>
        <w:t xml:space="preserve"> </w:t>
      </w:r>
    </w:p>
    <w:p w:rsidR="00B21841" w:rsidRPr="005C4830" w:rsidRDefault="00B21841" w:rsidP="00AA2D77">
      <w:pPr>
        <w:tabs>
          <w:tab w:val="left" w:pos="0"/>
          <w:tab w:val="left" w:pos="567"/>
        </w:tabs>
        <w:spacing w:line="276" w:lineRule="auto"/>
        <w:rPr>
          <w:rFonts w:ascii="Arial" w:eastAsia="Calibri" w:hAnsi="Arial" w:cs="Arial"/>
          <w:sz w:val="22"/>
          <w:szCs w:val="22"/>
          <w:lang w:eastAsia="en-US"/>
        </w:rPr>
      </w:pPr>
    </w:p>
    <w:p w:rsidR="00B21841" w:rsidRPr="005C4830" w:rsidRDefault="00B21841" w:rsidP="00AA2D77">
      <w:pPr>
        <w:tabs>
          <w:tab w:val="left" w:pos="0"/>
          <w:tab w:val="left" w:pos="567"/>
        </w:tabs>
        <w:spacing w:line="276" w:lineRule="auto"/>
        <w:ind w:left="709"/>
        <w:rPr>
          <w:rFonts w:ascii="Arial" w:eastAsia="Calibri" w:hAnsi="Arial" w:cs="Arial"/>
          <w:b/>
          <w:i/>
          <w:sz w:val="22"/>
          <w:szCs w:val="22"/>
          <w:lang w:val="es-ES" w:eastAsia="en-US"/>
        </w:rPr>
      </w:pPr>
      <w:r w:rsidRPr="005C4830">
        <w:rPr>
          <w:rFonts w:ascii="Arial" w:eastAsia="Calibri" w:hAnsi="Arial" w:cs="Arial"/>
          <w:b/>
          <w:i/>
          <w:sz w:val="22"/>
          <w:szCs w:val="22"/>
          <w:lang w:val="es-ES" w:eastAsia="en-US"/>
        </w:rPr>
        <w:t>Encrucijadas y efectos en los profesionales con pacientes que cometen un acto suicida</w:t>
      </w:r>
      <w:r w:rsidR="00B116AD" w:rsidRPr="005C4830">
        <w:rPr>
          <w:rFonts w:ascii="Arial" w:eastAsia="Calibri" w:hAnsi="Arial" w:cs="Arial"/>
          <w:b/>
          <w:i/>
          <w:sz w:val="22"/>
          <w:szCs w:val="22"/>
          <w:lang w:val="es-ES" w:eastAsia="en-US"/>
        </w:rPr>
        <w:t>.</w:t>
      </w:r>
    </w:p>
    <w:p w:rsidR="00396A84" w:rsidRPr="005C4830" w:rsidRDefault="00396A84" w:rsidP="00AA2D77">
      <w:pPr>
        <w:tabs>
          <w:tab w:val="left" w:pos="0"/>
          <w:tab w:val="left" w:pos="567"/>
        </w:tabs>
        <w:suppressAutoHyphens/>
        <w:spacing w:line="276" w:lineRule="auto"/>
        <w:ind w:left="708"/>
        <w:rPr>
          <w:rFonts w:ascii="Arial" w:eastAsia="Calibri" w:hAnsi="Arial" w:cs="Arial"/>
          <w:b/>
          <w:i/>
          <w:sz w:val="22"/>
          <w:szCs w:val="22"/>
          <w:lang w:val="es-ES_tradnl" w:eastAsia="en-US"/>
        </w:rPr>
      </w:pPr>
      <w:r w:rsidRPr="005C4830">
        <w:rPr>
          <w:rFonts w:ascii="Arial" w:eastAsia="Arial Unicode MS" w:hAnsi="Arial" w:cs="Arial"/>
          <w:sz w:val="22"/>
          <w:szCs w:val="22"/>
          <w:lang w:val="es-ES_tradnl" w:eastAsia="ar-SA"/>
        </w:rPr>
        <w:t xml:space="preserve">Unidad Académica </w:t>
      </w:r>
      <w:r w:rsidRPr="005C4830">
        <w:rPr>
          <w:rFonts w:ascii="Arial" w:hAnsi="Arial" w:cs="Arial"/>
          <w:sz w:val="22"/>
          <w:szCs w:val="22"/>
          <w:lang w:eastAsia="es-AR"/>
        </w:rPr>
        <w:t>de Salud Mental</w:t>
      </w:r>
      <w:r w:rsidRPr="005C4830">
        <w:rPr>
          <w:rFonts w:ascii="Arial" w:eastAsia="Arial Unicode MS" w:hAnsi="Arial" w:cs="Arial"/>
          <w:sz w:val="22"/>
          <w:szCs w:val="22"/>
          <w:lang w:val="es-ES_tradnl" w:eastAsia="ar-SA"/>
        </w:rPr>
        <w:t xml:space="preserve">: Zalzman </w:t>
      </w:r>
      <w:r w:rsidR="00B116AD" w:rsidRPr="005C4830">
        <w:rPr>
          <w:rFonts w:ascii="Arial" w:eastAsia="Arial Unicode MS" w:hAnsi="Arial" w:cs="Arial"/>
          <w:sz w:val="22"/>
          <w:szCs w:val="22"/>
          <w:lang w:val="es-ES_tradnl" w:eastAsia="ar-SA"/>
        </w:rPr>
        <w:t>–</w:t>
      </w:r>
      <w:r w:rsidRPr="005C4830">
        <w:rPr>
          <w:rFonts w:ascii="Arial" w:eastAsia="Arial Unicode MS" w:hAnsi="Arial" w:cs="Arial"/>
          <w:sz w:val="22"/>
          <w:szCs w:val="22"/>
          <w:lang w:val="es-ES_tradnl" w:eastAsia="ar-SA"/>
        </w:rPr>
        <w:t xml:space="preserve"> 011</w:t>
      </w:r>
      <w:r w:rsidR="00B116AD" w:rsidRPr="005C4830">
        <w:rPr>
          <w:rFonts w:ascii="Arial" w:eastAsia="Arial Unicode MS" w:hAnsi="Arial" w:cs="Arial"/>
          <w:sz w:val="22"/>
          <w:szCs w:val="22"/>
          <w:lang w:val="es-ES_tradnl" w:eastAsia="ar-SA"/>
        </w:rPr>
        <w:t>.</w:t>
      </w:r>
    </w:p>
    <w:p w:rsidR="00B21841" w:rsidRPr="005C4830" w:rsidRDefault="00B21841" w:rsidP="00AA2D77">
      <w:pPr>
        <w:tabs>
          <w:tab w:val="left" w:pos="0"/>
          <w:tab w:val="left" w:pos="567"/>
        </w:tabs>
        <w:spacing w:line="276" w:lineRule="auto"/>
        <w:ind w:left="709"/>
        <w:rPr>
          <w:rFonts w:ascii="Arial" w:eastAsia="Calibri" w:hAnsi="Arial" w:cs="Arial"/>
          <w:sz w:val="22"/>
          <w:szCs w:val="22"/>
          <w:lang w:val="es-ES" w:eastAsia="en-US"/>
        </w:rPr>
      </w:pPr>
      <w:r w:rsidRPr="005C4830">
        <w:rPr>
          <w:rFonts w:ascii="Arial" w:eastAsia="Calibri" w:hAnsi="Arial" w:cs="Arial"/>
          <w:sz w:val="22"/>
          <w:szCs w:val="22"/>
          <w:lang w:val="es-ES" w:eastAsia="en-US"/>
        </w:rPr>
        <w:t>Josefina Aguirre, Cecilia Barahona, Gabriel Linari, Diego Lopez, Silvia Rucker, Sofía Visuara, Fabia Yeck, Diana Zalzman</w:t>
      </w:r>
      <w:r w:rsidR="00CB043D" w:rsidRPr="005C4830">
        <w:rPr>
          <w:rFonts w:ascii="Arial" w:eastAsia="Calibri" w:hAnsi="Arial" w:cs="Arial"/>
          <w:sz w:val="22"/>
          <w:szCs w:val="22"/>
          <w:lang w:val="es-ES" w:eastAsia="en-US"/>
        </w:rPr>
        <w:t>.</w:t>
      </w:r>
    </w:p>
    <w:p w:rsidR="00B21841" w:rsidRPr="005C4830" w:rsidRDefault="00B21841" w:rsidP="00AA2D77">
      <w:pPr>
        <w:tabs>
          <w:tab w:val="left" w:pos="0"/>
          <w:tab w:val="left" w:pos="567"/>
        </w:tabs>
        <w:spacing w:line="276" w:lineRule="auto"/>
        <w:ind w:left="709"/>
        <w:rPr>
          <w:rFonts w:ascii="Arial" w:eastAsia="Calibri" w:hAnsi="Arial" w:cs="Arial"/>
          <w:sz w:val="22"/>
          <w:szCs w:val="22"/>
          <w:lang w:val="es-ES" w:eastAsia="en-US"/>
        </w:rPr>
      </w:pPr>
    </w:p>
    <w:p w:rsidR="00B21841" w:rsidRPr="005C4830" w:rsidRDefault="00B21841" w:rsidP="00AA2D77">
      <w:pPr>
        <w:tabs>
          <w:tab w:val="left" w:pos="0"/>
          <w:tab w:val="left" w:pos="567"/>
        </w:tabs>
        <w:spacing w:line="276" w:lineRule="auto"/>
        <w:ind w:left="708"/>
        <w:rPr>
          <w:rFonts w:ascii="Arial" w:eastAsia="Calibri" w:hAnsi="Arial" w:cs="Arial"/>
          <w:b/>
          <w:i/>
          <w:iCs/>
          <w:sz w:val="22"/>
          <w:szCs w:val="22"/>
          <w:shd w:val="clear" w:color="auto" w:fill="FFFFFF"/>
          <w:lang w:val="es-ES" w:eastAsia="en-US"/>
        </w:rPr>
      </w:pPr>
      <w:r w:rsidRPr="005C4830">
        <w:rPr>
          <w:rFonts w:ascii="Arial" w:eastAsia="Calibri" w:hAnsi="Arial" w:cs="Arial"/>
          <w:b/>
          <w:i/>
          <w:iCs/>
          <w:sz w:val="22"/>
          <w:szCs w:val="22"/>
          <w:shd w:val="clear" w:color="auto" w:fill="FFFFFF"/>
          <w:lang w:val="es-ES" w:eastAsia="en-US"/>
        </w:rPr>
        <w:t>Incidencia de conductas suicidas en pacientes asistidos en el año 2017 en el “Servicio de Salud Mental en Desórdenes del Comportamiento Alimentario” del Hospital Borda de la Ciudad de Buenos Aires. Póster</w:t>
      </w:r>
      <w:r w:rsidR="00CB043D" w:rsidRPr="005C4830">
        <w:rPr>
          <w:rFonts w:ascii="Arial" w:eastAsia="Calibri" w:hAnsi="Arial" w:cs="Arial"/>
          <w:b/>
          <w:i/>
          <w:iCs/>
          <w:sz w:val="22"/>
          <w:szCs w:val="22"/>
          <w:shd w:val="clear" w:color="auto" w:fill="FFFFFF"/>
          <w:lang w:val="es-ES" w:eastAsia="en-US"/>
        </w:rPr>
        <w:t>.</w:t>
      </w:r>
    </w:p>
    <w:p w:rsidR="004757E1" w:rsidRPr="005C4830" w:rsidRDefault="004757E1" w:rsidP="00AA2D77">
      <w:pPr>
        <w:tabs>
          <w:tab w:val="left" w:pos="0"/>
          <w:tab w:val="left" w:pos="567"/>
        </w:tabs>
        <w:spacing w:line="276" w:lineRule="auto"/>
        <w:ind w:left="708"/>
        <w:rPr>
          <w:rFonts w:ascii="Arial" w:eastAsia="Calibri" w:hAnsi="Arial" w:cs="Arial"/>
          <w:i/>
          <w:iCs/>
          <w:caps/>
          <w:sz w:val="22"/>
          <w:szCs w:val="22"/>
          <w:shd w:val="clear" w:color="auto" w:fill="FFFFFF"/>
          <w:lang w:val="es-ES" w:eastAsia="en-US"/>
        </w:rPr>
      </w:pPr>
      <w:r w:rsidRPr="005C4830">
        <w:rPr>
          <w:rFonts w:ascii="Arial" w:eastAsia="Calibri" w:hAnsi="Arial" w:cs="Arial"/>
          <w:iCs/>
          <w:sz w:val="22"/>
          <w:szCs w:val="22"/>
          <w:shd w:val="clear" w:color="auto" w:fill="FFFFFF"/>
          <w:lang w:val="es-ES" w:eastAsia="en-US"/>
        </w:rPr>
        <w:t>Unidad Académica</w:t>
      </w:r>
      <w:r w:rsidR="002F2D22">
        <w:rPr>
          <w:rFonts w:ascii="Arial" w:eastAsia="Calibri" w:hAnsi="Arial" w:cs="Arial"/>
          <w:iCs/>
          <w:sz w:val="22"/>
          <w:szCs w:val="22"/>
          <w:shd w:val="clear" w:color="auto" w:fill="FFFFFF"/>
          <w:lang w:val="es-ES" w:eastAsia="en-US"/>
        </w:rPr>
        <w:t>:</w:t>
      </w:r>
      <w:r w:rsidRPr="005C4830">
        <w:rPr>
          <w:rFonts w:ascii="Arial" w:eastAsia="Calibri" w:hAnsi="Arial" w:cs="Arial"/>
          <w:iCs/>
          <w:sz w:val="22"/>
          <w:szCs w:val="22"/>
          <w:shd w:val="clear" w:color="auto" w:fill="FFFFFF"/>
          <w:lang w:val="es-ES" w:eastAsia="en-US"/>
        </w:rPr>
        <w:t xml:space="preserve"> Hospital “José T. Borda”.</w:t>
      </w:r>
    </w:p>
    <w:p w:rsidR="004757E1" w:rsidRPr="005C4830" w:rsidRDefault="002129E0" w:rsidP="00AA2D77">
      <w:pPr>
        <w:tabs>
          <w:tab w:val="left" w:pos="0"/>
          <w:tab w:val="left" w:pos="567"/>
        </w:tabs>
        <w:spacing w:line="276" w:lineRule="auto"/>
        <w:ind w:left="709"/>
        <w:rPr>
          <w:rFonts w:ascii="Arial" w:eastAsia="Calibri" w:hAnsi="Arial" w:cs="Arial"/>
          <w:iCs/>
          <w:sz w:val="22"/>
          <w:szCs w:val="22"/>
          <w:shd w:val="clear" w:color="auto" w:fill="FFFFFF"/>
          <w:lang w:val="es-ES" w:eastAsia="en-US"/>
        </w:rPr>
      </w:pPr>
      <w:r w:rsidRPr="005C4830">
        <w:rPr>
          <w:rFonts w:ascii="Arial" w:eastAsia="Calibri" w:hAnsi="Arial" w:cs="Arial"/>
          <w:iCs/>
          <w:sz w:val="22"/>
          <w:szCs w:val="22"/>
          <w:shd w:val="clear" w:color="auto" w:fill="FFFFFF"/>
          <w:lang w:val="es-ES" w:eastAsia="en-US"/>
        </w:rPr>
        <w:t>Humberto L</w:t>
      </w:r>
      <w:r w:rsidR="002E165C">
        <w:rPr>
          <w:rFonts w:ascii="Arial" w:eastAsia="Calibri" w:hAnsi="Arial" w:cs="Arial"/>
          <w:iCs/>
          <w:sz w:val="22"/>
          <w:szCs w:val="22"/>
          <w:shd w:val="clear" w:color="auto" w:fill="FFFFFF"/>
          <w:lang w:val="es-ES" w:eastAsia="en-US"/>
        </w:rPr>
        <w:t>.</w:t>
      </w:r>
      <w:r w:rsidRPr="005C4830">
        <w:rPr>
          <w:rFonts w:ascii="Arial" w:eastAsia="Calibri" w:hAnsi="Arial" w:cs="Arial"/>
          <w:iCs/>
          <w:sz w:val="22"/>
          <w:szCs w:val="22"/>
          <w:shd w:val="clear" w:color="auto" w:fill="FFFFFF"/>
          <w:lang w:val="es-ES" w:eastAsia="en-US"/>
        </w:rPr>
        <w:t xml:space="preserve"> Pe</w:t>
      </w:r>
      <w:r w:rsidR="00B66A90">
        <w:rPr>
          <w:rFonts w:ascii="Arial" w:eastAsia="Calibri" w:hAnsi="Arial" w:cs="Arial"/>
          <w:iCs/>
          <w:sz w:val="22"/>
          <w:szCs w:val="22"/>
          <w:shd w:val="clear" w:color="auto" w:fill="FFFFFF"/>
          <w:lang w:val="es-ES" w:eastAsia="en-US"/>
        </w:rPr>
        <w:t>rsano, Ernesto González Stivala,</w:t>
      </w:r>
      <w:r w:rsidRPr="005C4830">
        <w:rPr>
          <w:rFonts w:ascii="Arial" w:eastAsia="Calibri" w:hAnsi="Arial" w:cs="Arial"/>
          <w:iCs/>
          <w:sz w:val="22"/>
          <w:szCs w:val="22"/>
          <w:shd w:val="clear" w:color="auto" w:fill="FFFFFF"/>
          <w:lang w:val="es-ES" w:eastAsia="en-US"/>
        </w:rPr>
        <w:t xml:space="preserve"> Stella M Mora, David A. Gutnisky, Adrián D. Ventura.</w:t>
      </w:r>
    </w:p>
    <w:p w:rsidR="00B21841" w:rsidRPr="005C4830" w:rsidRDefault="00B21841" w:rsidP="00AA2D77">
      <w:pPr>
        <w:tabs>
          <w:tab w:val="left" w:pos="0"/>
          <w:tab w:val="left" w:pos="567"/>
        </w:tabs>
        <w:spacing w:line="276" w:lineRule="auto"/>
        <w:rPr>
          <w:rFonts w:ascii="Arial" w:eastAsia="Calibri" w:hAnsi="Arial" w:cs="Arial"/>
          <w:sz w:val="22"/>
          <w:szCs w:val="22"/>
          <w:lang w:val="es-ES" w:eastAsia="en-US"/>
        </w:rPr>
      </w:pPr>
    </w:p>
    <w:p w:rsidR="00B21841" w:rsidRPr="005C4830" w:rsidRDefault="00B21841" w:rsidP="00AA2D77">
      <w:pPr>
        <w:tabs>
          <w:tab w:val="left" w:pos="0"/>
          <w:tab w:val="left" w:pos="567"/>
        </w:tabs>
        <w:suppressAutoHyphens/>
        <w:spacing w:line="276" w:lineRule="auto"/>
        <w:ind w:left="708"/>
        <w:rPr>
          <w:rFonts w:ascii="Arial" w:eastAsia="Arial Unicode MS" w:hAnsi="Arial" w:cs="Arial"/>
          <w:b/>
          <w:sz w:val="22"/>
          <w:szCs w:val="22"/>
          <w:lang w:val="es-ES" w:eastAsia="ar-SA"/>
        </w:rPr>
      </w:pPr>
      <w:r w:rsidRPr="005C4830">
        <w:rPr>
          <w:rFonts w:ascii="Arial" w:eastAsia="Arial Unicode MS" w:hAnsi="Arial" w:cs="Arial"/>
          <w:b/>
          <w:sz w:val="22"/>
          <w:szCs w:val="22"/>
          <w:lang w:val="es-ES" w:eastAsia="ar-SA"/>
        </w:rPr>
        <w:t>Bioética y suicidio</w:t>
      </w:r>
      <w:r w:rsidR="00B116AD" w:rsidRPr="005C4830">
        <w:rPr>
          <w:rFonts w:ascii="Arial" w:eastAsia="Arial Unicode MS" w:hAnsi="Arial" w:cs="Arial"/>
          <w:b/>
          <w:sz w:val="22"/>
          <w:szCs w:val="22"/>
          <w:lang w:val="es-ES" w:eastAsia="ar-SA"/>
        </w:rPr>
        <w:t>.</w:t>
      </w:r>
    </w:p>
    <w:p w:rsidR="004757E1" w:rsidRPr="005C4830" w:rsidRDefault="005251E6" w:rsidP="00AA2D77">
      <w:pPr>
        <w:tabs>
          <w:tab w:val="left" w:pos="0"/>
          <w:tab w:val="left" w:pos="567"/>
        </w:tabs>
        <w:suppressAutoHyphens/>
        <w:spacing w:line="276" w:lineRule="auto"/>
        <w:ind w:left="708"/>
        <w:rPr>
          <w:rFonts w:ascii="Arial" w:eastAsia="Cambria" w:hAnsi="Arial" w:cs="Arial"/>
          <w:b/>
          <w:i/>
          <w:sz w:val="22"/>
          <w:szCs w:val="22"/>
          <w:lang w:val="es-ES_tradnl" w:eastAsia="ar-SA"/>
        </w:rPr>
      </w:pPr>
      <w:r w:rsidRPr="005C4830">
        <w:rPr>
          <w:rFonts w:ascii="Arial" w:eastAsia="Arial Unicode MS" w:hAnsi="Arial" w:cs="Arial"/>
          <w:sz w:val="22"/>
          <w:szCs w:val="22"/>
          <w:lang w:val="es-ES" w:eastAsia="ar-SA"/>
        </w:rPr>
        <w:t>Catedra Salud M</w:t>
      </w:r>
      <w:r w:rsidR="009200D5" w:rsidRPr="005C4830">
        <w:rPr>
          <w:rFonts w:ascii="Arial" w:eastAsia="Arial Unicode MS" w:hAnsi="Arial" w:cs="Arial"/>
          <w:sz w:val="22"/>
          <w:szCs w:val="22"/>
          <w:lang w:val="es-ES" w:eastAsia="ar-SA"/>
        </w:rPr>
        <w:t>ental II. UC</w:t>
      </w:r>
      <w:r w:rsidR="00C9046E">
        <w:rPr>
          <w:rFonts w:ascii="Arial" w:eastAsia="Arial Unicode MS" w:hAnsi="Arial" w:cs="Arial"/>
          <w:sz w:val="22"/>
          <w:szCs w:val="22"/>
          <w:lang w:val="es-ES" w:eastAsia="ar-SA"/>
        </w:rPr>
        <w:t>A;</w:t>
      </w:r>
      <w:r w:rsidRPr="005C4830">
        <w:rPr>
          <w:rFonts w:ascii="Arial" w:eastAsia="Arial Unicode MS" w:hAnsi="Arial" w:cs="Arial"/>
          <w:sz w:val="22"/>
          <w:szCs w:val="22"/>
          <w:lang w:val="es-ES" w:eastAsia="ar-SA"/>
        </w:rPr>
        <w:t xml:space="preserve"> </w:t>
      </w:r>
      <w:r w:rsidR="00B21841" w:rsidRPr="005C4830">
        <w:rPr>
          <w:rFonts w:ascii="Arial" w:eastAsia="Arial Unicode MS" w:hAnsi="Arial" w:cs="Arial"/>
          <w:sz w:val="22"/>
          <w:szCs w:val="22"/>
          <w:lang w:val="es-ES_tradnl" w:eastAsia="ar-SA"/>
        </w:rPr>
        <w:t>Hospital Británico de Buenos Aires</w:t>
      </w:r>
      <w:r w:rsidR="00CB043D" w:rsidRPr="005C4830">
        <w:rPr>
          <w:rFonts w:ascii="Arial" w:eastAsia="Arial Unicode MS" w:hAnsi="Arial" w:cs="Arial"/>
          <w:sz w:val="22"/>
          <w:szCs w:val="22"/>
          <w:lang w:val="es-ES_tradnl" w:eastAsia="ar-SA"/>
        </w:rPr>
        <w:t>.</w:t>
      </w:r>
    </w:p>
    <w:p w:rsidR="004757E1" w:rsidRPr="005C4830" w:rsidRDefault="00A826D0" w:rsidP="00AA2D77">
      <w:pPr>
        <w:tabs>
          <w:tab w:val="left" w:pos="0"/>
          <w:tab w:val="left" w:pos="567"/>
        </w:tabs>
        <w:suppressAutoHyphens/>
        <w:spacing w:line="276" w:lineRule="auto"/>
        <w:rPr>
          <w:rFonts w:ascii="Arial" w:eastAsia="Calibri" w:hAnsi="Arial" w:cs="Arial"/>
          <w:kern w:val="2"/>
          <w:sz w:val="22"/>
          <w:szCs w:val="22"/>
          <w:lang w:val="es-ES" w:eastAsia="en-US"/>
        </w:rPr>
      </w:pPr>
      <w:r>
        <w:rPr>
          <w:rFonts w:ascii="Arial" w:eastAsia="Calibri" w:hAnsi="Arial" w:cs="Arial"/>
          <w:kern w:val="2"/>
          <w:sz w:val="22"/>
          <w:szCs w:val="22"/>
          <w:lang w:val="es-ES" w:eastAsia="en-US"/>
        </w:rPr>
        <w:t xml:space="preserve">           </w:t>
      </w:r>
      <w:r w:rsidR="00B21841" w:rsidRPr="005C4830">
        <w:rPr>
          <w:rFonts w:ascii="Arial" w:eastAsia="Calibri" w:hAnsi="Arial" w:cs="Arial"/>
          <w:kern w:val="2"/>
          <w:sz w:val="22"/>
          <w:szCs w:val="22"/>
          <w:lang w:val="es-ES" w:eastAsia="en-US"/>
        </w:rPr>
        <w:t>Andrea Ciliberto</w:t>
      </w:r>
      <w:r w:rsidR="009200D5" w:rsidRPr="005C4830">
        <w:rPr>
          <w:rFonts w:ascii="Arial" w:eastAsia="Calibri" w:hAnsi="Arial" w:cs="Arial"/>
          <w:kern w:val="2"/>
          <w:sz w:val="22"/>
          <w:szCs w:val="22"/>
          <w:lang w:val="es-ES" w:eastAsia="en-US"/>
        </w:rPr>
        <w:t xml:space="preserve">, </w:t>
      </w:r>
      <w:r w:rsidR="00B21841" w:rsidRPr="005C4830">
        <w:rPr>
          <w:rFonts w:ascii="Arial" w:eastAsia="Calibri" w:hAnsi="Arial" w:cs="Arial"/>
          <w:kern w:val="2"/>
          <w:sz w:val="22"/>
          <w:szCs w:val="22"/>
          <w:lang w:val="es-ES" w:eastAsia="en-US"/>
        </w:rPr>
        <w:t>Gustavo Amido</w:t>
      </w:r>
      <w:r w:rsidR="00CB043D" w:rsidRPr="005C4830">
        <w:rPr>
          <w:rFonts w:ascii="Arial" w:eastAsia="Calibri" w:hAnsi="Arial" w:cs="Arial"/>
          <w:kern w:val="2"/>
          <w:sz w:val="22"/>
          <w:szCs w:val="22"/>
          <w:lang w:val="es-ES" w:eastAsia="en-US"/>
        </w:rPr>
        <w:t>.</w:t>
      </w:r>
    </w:p>
    <w:p w:rsidR="00B21841" w:rsidRPr="005C4830" w:rsidRDefault="00B21841" w:rsidP="00AA2D77">
      <w:pPr>
        <w:tabs>
          <w:tab w:val="left" w:pos="0"/>
          <w:tab w:val="left" w:pos="567"/>
        </w:tabs>
        <w:suppressAutoHyphens/>
        <w:spacing w:line="276" w:lineRule="auto"/>
        <w:rPr>
          <w:rFonts w:ascii="Arial" w:eastAsia="Arial Unicode MS" w:hAnsi="Arial" w:cs="Arial"/>
          <w:sz w:val="22"/>
          <w:szCs w:val="22"/>
          <w:lang w:val="es-ES_tradnl" w:eastAsia="ar-SA"/>
        </w:rPr>
      </w:pPr>
    </w:p>
    <w:p w:rsidR="00EB2560" w:rsidRDefault="00EB2560" w:rsidP="00AA2D77">
      <w:pPr>
        <w:tabs>
          <w:tab w:val="left" w:pos="0"/>
          <w:tab w:val="left" w:pos="567"/>
        </w:tabs>
        <w:spacing w:line="276" w:lineRule="auto"/>
        <w:rPr>
          <w:rFonts w:ascii="Arial" w:eastAsia="Calibri" w:hAnsi="Arial" w:cs="Arial"/>
          <w:b/>
          <w:sz w:val="22"/>
          <w:szCs w:val="22"/>
          <w:lang w:val="es-ES" w:eastAsia="en-US"/>
        </w:rPr>
      </w:pPr>
    </w:p>
    <w:p w:rsidR="00EB2560" w:rsidRDefault="00EB2560" w:rsidP="00AA2D77">
      <w:pPr>
        <w:tabs>
          <w:tab w:val="left" w:pos="0"/>
          <w:tab w:val="left" w:pos="567"/>
        </w:tabs>
        <w:spacing w:line="276" w:lineRule="auto"/>
        <w:rPr>
          <w:rFonts w:ascii="Arial" w:eastAsia="Calibri" w:hAnsi="Arial" w:cs="Arial"/>
          <w:b/>
          <w:sz w:val="22"/>
          <w:szCs w:val="22"/>
          <w:lang w:val="es-ES" w:eastAsia="en-US"/>
        </w:rPr>
      </w:pPr>
    </w:p>
    <w:p w:rsidR="002A662C" w:rsidRDefault="002A662C" w:rsidP="00AA2D77">
      <w:pPr>
        <w:tabs>
          <w:tab w:val="left" w:pos="0"/>
          <w:tab w:val="left" w:pos="567"/>
        </w:tabs>
        <w:spacing w:line="276" w:lineRule="auto"/>
        <w:rPr>
          <w:rFonts w:ascii="Arial" w:eastAsia="Calibri" w:hAnsi="Arial" w:cs="Arial"/>
          <w:b/>
          <w:sz w:val="22"/>
          <w:szCs w:val="22"/>
          <w:lang w:val="es-ES" w:eastAsia="en-US"/>
        </w:rPr>
      </w:pPr>
    </w:p>
    <w:p w:rsidR="002A662C" w:rsidRDefault="002A662C" w:rsidP="00AA2D77">
      <w:pPr>
        <w:tabs>
          <w:tab w:val="left" w:pos="0"/>
          <w:tab w:val="left" w:pos="567"/>
        </w:tabs>
        <w:spacing w:line="276" w:lineRule="auto"/>
        <w:rPr>
          <w:rFonts w:ascii="Arial" w:eastAsia="Calibri" w:hAnsi="Arial" w:cs="Arial"/>
          <w:b/>
          <w:sz w:val="22"/>
          <w:szCs w:val="22"/>
          <w:lang w:val="es-ES" w:eastAsia="en-US"/>
        </w:rPr>
      </w:pPr>
    </w:p>
    <w:p w:rsidR="004757E1" w:rsidRPr="005C4830" w:rsidRDefault="00F01C4A" w:rsidP="00AA2D77">
      <w:pPr>
        <w:tabs>
          <w:tab w:val="left" w:pos="0"/>
          <w:tab w:val="left" w:pos="567"/>
        </w:tabs>
        <w:spacing w:line="276" w:lineRule="auto"/>
        <w:rPr>
          <w:rFonts w:ascii="Arial" w:eastAsia="Calibri" w:hAnsi="Arial" w:cs="Arial"/>
          <w:b/>
          <w:sz w:val="22"/>
          <w:szCs w:val="22"/>
          <w:lang w:val="pt-BR" w:eastAsia="en-US"/>
        </w:rPr>
      </w:pPr>
      <w:r w:rsidRPr="005C4830">
        <w:rPr>
          <w:rFonts w:ascii="Arial" w:eastAsia="Calibri" w:hAnsi="Arial" w:cs="Arial"/>
          <w:b/>
          <w:sz w:val="22"/>
          <w:szCs w:val="22"/>
          <w:lang w:val="es-ES" w:eastAsia="en-US"/>
        </w:rPr>
        <w:lastRenderedPageBreak/>
        <w:t xml:space="preserve">Taller 5: </w:t>
      </w:r>
      <w:r w:rsidR="00EC1893">
        <w:rPr>
          <w:rFonts w:ascii="Arial" w:eastAsia="Calibri" w:hAnsi="Arial" w:cs="Arial"/>
          <w:b/>
          <w:sz w:val="22"/>
          <w:szCs w:val="22"/>
          <w:lang w:val="pt-BR" w:eastAsia="en-US"/>
        </w:rPr>
        <w:t>SAL</w:t>
      </w:r>
      <w:r w:rsidR="001F753B">
        <w:rPr>
          <w:rFonts w:ascii="Arial" w:eastAsia="Calibri" w:hAnsi="Arial" w:cs="Arial"/>
          <w:b/>
          <w:sz w:val="22"/>
          <w:szCs w:val="22"/>
          <w:lang w:val="pt-BR" w:eastAsia="en-US"/>
        </w:rPr>
        <w:t>ON</w:t>
      </w:r>
      <w:r w:rsidR="00EC1893">
        <w:rPr>
          <w:rFonts w:ascii="Arial" w:eastAsia="Calibri" w:hAnsi="Arial" w:cs="Arial"/>
          <w:b/>
          <w:sz w:val="22"/>
          <w:szCs w:val="22"/>
          <w:lang w:val="pt-BR" w:eastAsia="en-US"/>
        </w:rPr>
        <w:t xml:space="preserve"> DEL CONSEJO</w:t>
      </w:r>
      <w:r w:rsidR="00EC1893" w:rsidRPr="005C4830">
        <w:rPr>
          <w:rFonts w:ascii="Arial" w:eastAsia="Calibri" w:hAnsi="Arial" w:cs="Arial"/>
          <w:b/>
          <w:sz w:val="22"/>
          <w:szCs w:val="22"/>
          <w:lang w:val="pt-BR" w:eastAsia="en-US"/>
        </w:rPr>
        <w:t xml:space="preserve"> </w:t>
      </w:r>
    </w:p>
    <w:p w:rsidR="004757E1" w:rsidRPr="005C4830" w:rsidRDefault="004757E1" w:rsidP="00AA2D77">
      <w:pPr>
        <w:tabs>
          <w:tab w:val="left" w:pos="0"/>
          <w:tab w:val="left" w:pos="567"/>
        </w:tabs>
        <w:spacing w:line="276" w:lineRule="auto"/>
        <w:rPr>
          <w:rFonts w:ascii="Arial" w:eastAsia="Calibri" w:hAnsi="Arial" w:cs="Arial"/>
          <w:b/>
          <w:sz w:val="22"/>
          <w:szCs w:val="22"/>
          <w:lang w:val="es-ES" w:eastAsia="en-US"/>
        </w:rPr>
      </w:pPr>
      <w:r w:rsidRPr="005C4830">
        <w:rPr>
          <w:rFonts w:ascii="Arial" w:eastAsia="Calibri" w:hAnsi="Arial" w:cs="Arial"/>
          <w:b/>
          <w:sz w:val="22"/>
          <w:szCs w:val="22"/>
          <w:lang w:val="pt-BR" w:eastAsia="en-US"/>
        </w:rPr>
        <w:t>Coordinador</w:t>
      </w:r>
      <w:r w:rsidR="007E53ED">
        <w:rPr>
          <w:rFonts w:ascii="Arial" w:eastAsia="Calibri" w:hAnsi="Arial" w:cs="Arial"/>
          <w:b/>
          <w:sz w:val="22"/>
          <w:szCs w:val="22"/>
          <w:lang w:val="pt-BR" w:eastAsia="en-US"/>
        </w:rPr>
        <w:t>e</w:t>
      </w:r>
      <w:bookmarkStart w:id="0" w:name="_GoBack"/>
      <w:bookmarkEnd w:id="0"/>
      <w:r w:rsidRPr="005C4830">
        <w:rPr>
          <w:rFonts w:ascii="Arial" w:eastAsia="Calibri" w:hAnsi="Arial" w:cs="Arial"/>
          <w:b/>
          <w:sz w:val="22"/>
          <w:szCs w:val="22"/>
          <w:lang w:val="pt-BR" w:eastAsia="en-US"/>
        </w:rPr>
        <w:t xml:space="preserve">s: </w:t>
      </w:r>
      <w:r w:rsidRPr="005C4830">
        <w:rPr>
          <w:rFonts w:ascii="Arial" w:eastAsia="Calibri" w:hAnsi="Arial" w:cs="Arial"/>
          <w:b/>
          <w:sz w:val="22"/>
          <w:szCs w:val="22"/>
          <w:lang w:val="es-ES" w:eastAsia="en-US"/>
        </w:rPr>
        <w:t xml:space="preserve"> </w:t>
      </w:r>
      <w:r w:rsidR="00B21841" w:rsidRPr="005C4830">
        <w:rPr>
          <w:rFonts w:ascii="Arial" w:eastAsia="Calibri" w:hAnsi="Arial" w:cs="Arial"/>
          <w:b/>
          <w:sz w:val="22"/>
          <w:szCs w:val="22"/>
          <w:lang w:val="es-ES" w:eastAsia="en-US"/>
        </w:rPr>
        <w:t xml:space="preserve">EMILIO VASCHETTO </w:t>
      </w:r>
      <w:r w:rsidR="008E2FDA">
        <w:rPr>
          <w:rFonts w:ascii="Arial" w:eastAsia="Calibri" w:hAnsi="Arial" w:cs="Arial"/>
          <w:b/>
          <w:sz w:val="22"/>
          <w:szCs w:val="22"/>
          <w:lang w:val="es-ES" w:eastAsia="en-US"/>
        </w:rPr>
        <w:t>–</w:t>
      </w:r>
      <w:r w:rsidR="00B21841" w:rsidRPr="005C4830">
        <w:rPr>
          <w:rFonts w:ascii="Arial" w:eastAsia="Calibri" w:hAnsi="Arial" w:cs="Arial"/>
          <w:b/>
          <w:sz w:val="22"/>
          <w:szCs w:val="22"/>
          <w:lang w:val="es-ES" w:eastAsia="en-US"/>
        </w:rPr>
        <w:t xml:space="preserve"> </w:t>
      </w:r>
      <w:r w:rsidR="008E2FDA">
        <w:rPr>
          <w:rFonts w:ascii="Arial" w:eastAsia="Calibri" w:hAnsi="Arial" w:cs="Arial"/>
          <w:b/>
          <w:sz w:val="22"/>
          <w:szCs w:val="22"/>
          <w:lang w:val="es-ES" w:eastAsia="en-US"/>
        </w:rPr>
        <w:t>MARGARITA MELAZZINI</w:t>
      </w:r>
    </w:p>
    <w:p w:rsidR="004757E1" w:rsidRPr="005C4830" w:rsidRDefault="004757E1" w:rsidP="00AA2D77">
      <w:pPr>
        <w:tabs>
          <w:tab w:val="left" w:pos="0"/>
          <w:tab w:val="left" w:pos="567"/>
        </w:tabs>
        <w:spacing w:line="276" w:lineRule="auto"/>
        <w:rPr>
          <w:rFonts w:ascii="Arial" w:eastAsia="Calibri" w:hAnsi="Arial" w:cs="Arial"/>
          <w:b/>
          <w:sz w:val="22"/>
          <w:szCs w:val="22"/>
          <w:lang w:val="es-ES" w:eastAsia="en-US"/>
        </w:rPr>
      </w:pPr>
    </w:p>
    <w:p w:rsidR="00B21841" w:rsidRPr="005C4830" w:rsidRDefault="00B21841" w:rsidP="00AA2D77">
      <w:pPr>
        <w:tabs>
          <w:tab w:val="left" w:pos="0"/>
          <w:tab w:val="left" w:pos="567"/>
        </w:tabs>
        <w:spacing w:line="276" w:lineRule="auto"/>
        <w:ind w:left="708"/>
        <w:contextualSpacing/>
        <w:rPr>
          <w:rFonts w:ascii="Arial" w:eastAsia="Calibri" w:hAnsi="Arial" w:cs="Arial"/>
          <w:b/>
          <w:i/>
          <w:sz w:val="22"/>
          <w:szCs w:val="22"/>
          <w:lang w:eastAsia="en-US"/>
        </w:rPr>
      </w:pPr>
      <w:r w:rsidRPr="005C4830">
        <w:rPr>
          <w:rFonts w:ascii="Arial" w:eastAsia="Calibri" w:hAnsi="Arial" w:cs="Arial"/>
          <w:b/>
          <w:i/>
          <w:sz w:val="22"/>
          <w:szCs w:val="22"/>
          <w:lang w:eastAsia="en-US"/>
        </w:rPr>
        <w:t xml:space="preserve">Cinco reflexiones </w:t>
      </w:r>
      <w:r w:rsidR="00D23D8D">
        <w:rPr>
          <w:rFonts w:ascii="Arial" w:eastAsia="Calibri" w:hAnsi="Arial" w:cs="Arial"/>
          <w:b/>
          <w:i/>
          <w:sz w:val="22"/>
          <w:szCs w:val="22"/>
          <w:lang w:eastAsia="en-US"/>
        </w:rPr>
        <w:t>acerca de</w:t>
      </w:r>
      <w:r w:rsidRPr="005C4830">
        <w:rPr>
          <w:rFonts w:ascii="Arial" w:eastAsia="Calibri" w:hAnsi="Arial" w:cs="Arial"/>
          <w:b/>
          <w:i/>
          <w:sz w:val="22"/>
          <w:szCs w:val="22"/>
          <w:lang w:eastAsia="en-US"/>
        </w:rPr>
        <w:t xml:space="preserve"> la muerte voluntaria</w:t>
      </w:r>
      <w:r w:rsidR="00CB043D" w:rsidRPr="005C4830">
        <w:rPr>
          <w:rFonts w:ascii="Arial" w:eastAsia="Calibri" w:hAnsi="Arial" w:cs="Arial"/>
          <w:b/>
          <w:i/>
          <w:sz w:val="22"/>
          <w:szCs w:val="22"/>
          <w:lang w:eastAsia="en-US"/>
        </w:rPr>
        <w:t>.</w:t>
      </w:r>
    </w:p>
    <w:p w:rsidR="00B21841" w:rsidRPr="005C4830" w:rsidRDefault="00CD6FDE" w:rsidP="00AA2D77">
      <w:pPr>
        <w:tabs>
          <w:tab w:val="left" w:pos="0"/>
          <w:tab w:val="left" w:pos="567"/>
        </w:tabs>
        <w:spacing w:line="276" w:lineRule="auto"/>
        <w:ind w:left="708"/>
        <w:contextualSpacing/>
        <w:rPr>
          <w:rFonts w:ascii="Arial" w:eastAsia="Calibri" w:hAnsi="Arial" w:cs="Arial"/>
          <w:sz w:val="22"/>
          <w:szCs w:val="22"/>
          <w:lang w:eastAsia="en-US"/>
        </w:rPr>
      </w:pPr>
      <w:r w:rsidRPr="005C4830">
        <w:rPr>
          <w:rFonts w:ascii="Arial" w:eastAsia="Calibri" w:hAnsi="Arial" w:cs="Arial"/>
          <w:sz w:val="22"/>
          <w:szCs w:val="22"/>
          <w:lang w:eastAsia="en-US"/>
        </w:rPr>
        <w:t>Unidad Académica de Salud Mental</w:t>
      </w:r>
      <w:r w:rsidR="00B21841" w:rsidRPr="005C4830">
        <w:rPr>
          <w:rFonts w:ascii="Arial" w:eastAsia="Calibri" w:hAnsi="Arial" w:cs="Arial"/>
          <w:sz w:val="22"/>
          <w:szCs w:val="22"/>
          <w:lang w:eastAsia="en-US"/>
        </w:rPr>
        <w:t>: Stagnaro</w:t>
      </w:r>
      <w:r w:rsidR="00CB043D" w:rsidRPr="005C4830">
        <w:rPr>
          <w:rFonts w:ascii="Arial" w:eastAsia="Calibri" w:hAnsi="Arial" w:cs="Arial"/>
          <w:sz w:val="22"/>
          <w:szCs w:val="22"/>
          <w:lang w:eastAsia="en-US"/>
        </w:rPr>
        <w:t>.</w:t>
      </w:r>
    </w:p>
    <w:p w:rsidR="004757E1" w:rsidRPr="005C4830" w:rsidRDefault="00B21841" w:rsidP="00AA2D77">
      <w:pPr>
        <w:tabs>
          <w:tab w:val="left" w:pos="0"/>
          <w:tab w:val="left" w:pos="567"/>
        </w:tabs>
        <w:spacing w:after="200" w:line="276" w:lineRule="auto"/>
        <w:ind w:left="720" w:right="1418"/>
        <w:contextualSpacing/>
        <w:rPr>
          <w:rFonts w:ascii="Arial" w:eastAsia="Calibri" w:hAnsi="Arial" w:cs="Arial"/>
          <w:sz w:val="22"/>
          <w:szCs w:val="22"/>
          <w:lang w:eastAsia="en-US"/>
        </w:rPr>
      </w:pPr>
      <w:r w:rsidRPr="005C4830">
        <w:rPr>
          <w:rFonts w:ascii="Arial" w:eastAsia="Calibri" w:hAnsi="Arial" w:cs="Arial"/>
          <w:sz w:val="22"/>
          <w:szCs w:val="22"/>
          <w:lang w:eastAsia="en-US"/>
        </w:rPr>
        <w:t>Emilio Vaschetto</w:t>
      </w:r>
      <w:r w:rsidR="00CB043D" w:rsidRPr="005C4830">
        <w:rPr>
          <w:rFonts w:ascii="Arial" w:eastAsia="Calibri" w:hAnsi="Arial" w:cs="Arial"/>
          <w:sz w:val="22"/>
          <w:szCs w:val="22"/>
          <w:lang w:eastAsia="en-US"/>
        </w:rPr>
        <w:t>.</w:t>
      </w:r>
    </w:p>
    <w:p w:rsidR="00B21841" w:rsidRPr="005C4830" w:rsidRDefault="00B21841" w:rsidP="00AA2D77">
      <w:pPr>
        <w:tabs>
          <w:tab w:val="left" w:pos="0"/>
          <w:tab w:val="left" w:pos="567"/>
        </w:tabs>
        <w:spacing w:after="200" w:line="276" w:lineRule="auto"/>
        <w:ind w:left="720" w:right="1418"/>
        <w:contextualSpacing/>
        <w:rPr>
          <w:rFonts w:ascii="Arial" w:eastAsia="Calibri" w:hAnsi="Arial" w:cs="Arial"/>
          <w:sz w:val="22"/>
          <w:szCs w:val="22"/>
          <w:lang w:eastAsia="en-US"/>
        </w:rPr>
      </w:pPr>
    </w:p>
    <w:p w:rsidR="00B21841" w:rsidRPr="005C4830" w:rsidRDefault="00B21841" w:rsidP="00AA2D77">
      <w:pPr>
        <w:shd w:val="clear" w:color="auto" w:fill="FFFFFF"/>
        <w:tabs>
          <w:tab w:val="left" w:pos="0"/>
          <w:tab w:val="left" w:pos="567"/>
        </w:tabs>
        <w:spacing w:line="276" w:lineRule="auto"/>
        <w:ind w:left="708"/>
        <w:contextualSpacing/>
        <w:rPr>
          <w:rFonts w:ascii="Arial" w:eastAsia="Calibri" w:hAnsi="Arial" w:cs="Arial"/>
          <w:b/>
          <w:i/>
          <w:sz w:val="22"/>
          <w:szCs w:val="22"/>
          <w:shd w:val="clear" w:color="auto" w:fill="FFFFFF"/>
          <w:lang w:eastAsia="en-US"/>
        </w:rPr>
      </w:pPr>
      <w:r w:rsidRPr="005C4830">
        <w:rPr>
          <w:rFonts w:ascii="Arial" w:eastAsia="Calibri" w:hAnsi="Arial" w:cs="Arial"/>
          <w:b/>
          <w:i/>
          <w:sz w:val="22"/>
          <w:szCs w:val="22"/>
          <w:shd w:val="clear" w:color="auto" w:fill="FFFFFF"/>
          <w:lang w:eastAsia="en-US"/>
        </w:rPr>
        <w:t>Encuesta a estudiantes de salud mental. Hablemos de suicidio y prevención.</w:t>
      </w:r>
      <w:r w:rsidRPr="005C4830">
        <w:rPr>
          <w:rFonts w:ascii="Arial" w:eastAsia="Calibri" w:hAnsi="Arial" w:cs="Arial"/>
          <w:b/>
          <w:i/>
          <w:sz w:val="22"/>
          <w:szCs w:val="22"/>
          <w:lang w:val="es-ES" w:eastAsia="es-MX"/>
        </w:rPr>
        <w:t xml:space="preserve"> Póster</w:t>
      </w:r>
      <w:r w:rsidR="00CB043D" w:rsidRPr="005C4830">
        <w:rPr>
          <w:rFonts w:ascii="Arial" w:eastAsia="Calibri" w:hAnsi="Arial" w:cs="Arial"/>
          <w:b/>
          <w:i/>
          <w:sz w:val="22"/>
          <w:szCs w:val="22"/>
          <w:lang w:val="es-ES" w:eastAsia="es-MX"/>
        </w:rPr>
        <w:t>.</w:t>
      </w:r>
    </w:p>
    <w:p w:rsidR="00B21841" w:rsidRPr="005C4830" w:rsidRDefault="00B21841" w:rsidP="00AA2D77">
      <w:pPr>
        <w:tabs>
          <w:tab w:val="left" w:pos="0"/>
          <w:tab w:val="left" w:pos="567"/>
        </w:tabs>
        <w:spacing w:line="276" w:lineRule="auto"/>
        <w:ind w:left="709"/>
        <w:rPr>
          <w:rFonts w:ascii="Arial" w:eastAsia="Calibri" w:hAnsi="Arial" w:cs="Arial"/>
          <w:sz w:val="22"/>
          <w:szCs w:val="22"/>
          <w:lang w:eastAsia="en-US"/>
        </w:rPr>
      </w:pPr>
      <w:r w:rsidRPr="005C4830">
        <w:rPr>
          <w:rFonts w:ascii="Arial" w:eastAsia="Calibri" w:hAnsi="Arial" w:cs="Arial"/>
          <w:sz w:val="22"/>
          <w:szCs w:val="22"/>
          <w:lang w:eastAsia="en-US"/>
        </w:rPr>
        <w:t xml:space="preserve">Unidad Académica: </w:t>
      </w:r>
      <w:r w:rsidR="00B03970" w:rsidRPr="005C4830">
        <w:rPr>
          <w:rFonts w:ascii="Arial" w:eastAsia="Calibri" w:hAnsi="Arial" w:cs="Arial"/>
          <w:sz w:val="22"/>
          <w:szCs w:val="22"/>
          <w:lang w:eastAsia="en-US"/>
        </w:rPr>
        <w:t>Ferrari -</w:t>
      </w:r>
      <w:r w:rsidRPr="005C4830">
        <w:rPr>
          <w:rFonts w:ascii="Arial" w:eastAsia="Calibri" w:hAnsi="Arial" w:cs="Arial"/>
          <w:sz w:val="22"/>
          <w:szCs w:val="22"/>
          <w:lang w:eastAsia="en-US"/>
        </w:rPr>
        <w:t xml:space="preserve"> Zalzman.</w:t>
      </w:r>
    </w:p>
    <w:p w:rsidR="004757E1" w:rsidRPr="005C4830" w:rsidRDefault="00B21841" w:rsidP="00AA2D77">
      <w:pPr>
        <w:shd w:val="clear" w:color="auto" w:fill="FFFFFF"/>
        <w:tabs>
          <w:tab w:val="left" w:pos="0"/>
          <w:tab w:val="left" w:pos="567"/>
        </w:tabs>
        <w:spacing w:line="276" w:lineRule="auto"/>
        <w:ind w:left="708"/>
        <w:contextualSpacing/>
        <w:rPr>
          <w:rFonts w:ascii="Arial" w:hAnsi="Arial" w:cs="Arial"/>
          <w:sz w:val="22"/>
          <w:szCs w:val="22"/>
          <w:lang w:eastAsia="es-AR"/>
        </w:rPr>
      </w:pPr>
      <w:r w:rsidRPr="005C4830">
        <w:rPr>
          <w:rFonts w:ascii="Arial" w:eastAsia="Calibri" w:hAnsi="Arial" w:cs="Arial"/>
          <w:sz w:val="22"/>
          <w:szCs w:val="22"/>
          <w:shd w:val="clear" w:color="auto" w:fill="FFFFFF"/>
          <w:lang w:eastAsia="en-US"/>
        </w:rPr>
        <w:t>Héctor Ferrari, Silvia G. de Notrica, Silvia Rucker, Florencia Araujo, Mabel Cambero, Susana Etkin,  Susana Gewisgold, Valeria Ledesma, Orquidea Lee, Clara Margulis, Margarita Melazzini, Eugenia Ralli, Gustavo Sesé, Mariela Verzero, Haydée Zac, Diana Zalzman.</w:t>
      </w:r>
      <w:r w:rsidR="004757E1" w:rsidRPr="005C4830">
        <w:rPr>
          <w:rFonts w:ascii="Arial" w:eastAsia="Calibri" w:hAnsi="Arial" w:cs="Arial"/>
          <w:sz w:val="22"/>
          <w:szCs w:val="22"/>
          <w:lang w:eastAsia="en-US"/>
        </w:rPr>
        <w:br/>
      </w:r>
    </w:p>
    <w:p w:rsidR="00342ACE" w:rsidRPr="005C4830" w:rsidRDefault="00342ACE" w:rsidP="00AA2D77">
      <w:pPr>
        <w:tabs>
          <w:tab w:val="left" w:pos="0"/>
          <w:tab w:val="left" w:pos="567"/>
        </w:tabs>
        <w:spacing w:line="276" w:lineRule="auto"/>
        <w:ind w:left="709"/>
        <w:rPr>
          <w:rFonts w:ascii="Arial" w:eastAsia="Calibri" w:hAnsi="Arial" w:cs="Arial"/>
          <w:b/>
          <w:i/>
          <w:sz w:val="22"/>
          <w:szCs w:val="22"/>
          <w:shd w:val="clear" w:color="auto" w:fill="FFFFFF"/>
          <w:lang w:eastAsia="en-US"/>
        </w:rPr>
      </w:pPr>
      <w:r w:rsidRPr="005C4830">
        <w:rPr>
          <w:rFonts w:ascii="Arial" w:eastAsia="Calibri" w:hAnsi="Arial" w:cs="Arial"/>
          <w:b/>
          <w:i/>
          <w:sz w:val="22"/>
          <w:szCs w:val="22"/>
          <w:shd w:val="clear" w:color="auto" w:fill="FFFFFF"/>
          <w:lang w:eastAsia="en-US"/>
        </w:rPr>
        <w:t>Suici</w:t>
      </w:r>
      <w:r w:rsidR="007172C1" w:rsidRPr="005C4830">
        <w:rPr>
          <w:rFonts w:ascii="Arial" w:eastAsia="Calibri" w:hAnsi="Arial" w:cs="Arial"/>
          <w:b/>
          <w:i/>
          <w:sz w:val="22"/>
          <w:szCs w:val="22"/>
          <w:shd w:val="clear" w:color="auto" w:fill="FFFFFF"/>
          <w:lang w:eastAsia="en-US"/>
        </w:rPr>
        <w:t>dio y factores de riesgo en desó</w:t>
      </w:r>
      <w:r w:rsidRPr="005C4830">
        <w:rPr>
          <w:rFonts w:ascii="Arial" w:eastAsia="Calibri" w:hAnsi="Arial" w:cs="Arial"/>
          <w:b/>
          <w:i/>
          <w:sz w:val="22"/>
          <w:szCs w:val="22"/>
          <w:shd w:val="clear" w:color="auto" w:fill="FFFFFF"/>
          <w:lang w:eastAsia="en-US"/>
        </w:rPr>
        <w:t>rdenes del comportamiento alimentario</w:t>
      </w:r>
      <w:r w:rsidR="00CB043D" w:rsidRPr="005C4830">
        <w:rPr>
          <w:rFonts w:ascii="Arial" w:eastAsia="Calibri" w:hAnsi="Arial" w:cs="Arial"/>
          <w:b/>
          <w:i/>
          <w:sz w:val="22"/>
          <w:szCs w:val="22"/>
          <w:shd w:val="clear" w:color="auto" w:fill="FFFFFF"/>
          <w:lang w:eastAsia="en-US"/>
        </w:rPr>
        <w:t>.</w:t>
      </w:r>
    </w:p>
    <w:p w:rsidR="00342ACE" w:rsidRPr="005C4830" w:rsidRDefault="00342ACE" w:rsidP="00AA2D77">
      <w:pPr>
        <w:tabs>
          <w:tab w:val="left" w:pos="0"/>
          <w:tab w:val="left" w:pos="567"/>
        </w:tabs>
        <w:spacing w:line="276" w:lineRule="auto"/>
        <w:ind w:left="708"/>
        <w:rPr>
          <w:rFonts w:ascii="Arial" w:eastAsia="Calibri" w:hAnsi="Arial" w:cs="Arial"/>
          <w:i/>
          <w:iCs/>
          <w:caps/>
          <w:sz w:val="22"/>
          <w:szCs w:val="22"/>
          <w:shd w:val="clear" w:color="auto" w:fill="FFFFFF"/>
          <w:lang w:val="es-ES" w:eastAsia="en-US"/>
        </w:rPr>
      </w:pPr>
      <w:r w:rsidRPr="005C4830">
        <w:rPr>
          <w:rFonts w:ascii="Arial" w:eastAsia="Calibri" w:hAnsi="Arial" w:cs="Arial"/>
          <w:iCs/>
          <w:sz w:val="22"/>
          <w:szCs w:val="22"/>
          <w:shd w:val="clear" w:color="auto" w:fill="FFFFFF"/>
          <w:lang w:val="es-ES" w:eastAsia="en-US"/>
        </w:rPr>
        <w:t>Unidad Académica: Hospital “José T. Borda”.</w:t>
      </w:r>
    </w:p>
    <w:p w:rsidR="00B21841" w:rsidRPr="005C4830" w:rsidRDefault="002129E0" w:rsidP="00AA2D77">
      <w:pPr>
        <w:shd w:val="clear" w:color="auto" w:fill="FFFFFF"/>
        <w:tabs>
          <w:tab w:val="left" w:pos="0"/>
          <w:tab w:val="left" w:pos="567"/>
        </w:tabs>
        <w:spacing w:line="276" w:lineRule="auto"/>
        <w:ind w:left="708"/>
        <w:contextualSpacing/>
        <w:rPr>
          <w:rFonts w:ascii="Arial" w:hAnsi="Arial" w:cs="Arial"/>
          <w:sz w:val="22"/>
          <w:szCs w:val="22"/>
          <w:lang w:eastAsia="es-AR"/>
        </w:rPr>
      </w:pPr>
      <w:r w:rsidRPr="005C4830">
        <w:rPr>
          <w:rFonts w:ascii="Arial" w:eastAsia="Calibri" w:hAnsi="Arial" w:cs="Arial"/>
          <w:sz w:val="22"/>
          <w:szCs w:val="22"/>
          <w:shd w:val="clear" w:color="auto" w:fill="FFFFFF"/>
          <w:lang w:eastAsia="en-US"/>
        </w:rPr>
        <w:t xml:space="preserve">Humberto L. Persano, Adrián D Ventura, David A Gutnisky, Carlos D. Kremer. </w:t>
      </w:r>
      <w:r w:rsidRPr="005C4830">
        <w:rPr>
          <w:rFonts w:ascii="Arial" w:eastAsia="Calibri" w:hAnsi="Arial" w:cs="Arial"/>
          <w:sz w:val="22"/>
          <w:szCs w:val="22"/>
          <w:lang w:eastAsia="en-US"/>
        </w:rPr>
        <w:br/>
      </w:r>
    </w:p>
    <w:p w:rsidR="008F6CEF" w:rsidRPr="005C4830" w:rsidRDefault="008F6CEF" w:rsidP="00AA2D77">
      <w:pPr>
        <w:tabs>
          <w:tab w:val="left" w:pos="0"/>
          <w:tab w:val="left" w:pos="567"/>
        </w:tabs>
        <w:spacing w:line="276" w:lineRule="auto"/>
        <w:ind w:left="708"/>
        <w:rPr>
          <w:rFonts w:ascii="Arial" w:eastAsia="Calibri" w:hAnsi="Arial" w:cs="Arial"/>
          <w:b/>
          <w:i/>
          <w:sz w:val="22"/>
          <w:szCs w:val="22"/>
          <w:shd w:val="clear" w:color="auto" w:fill="FFFFFF"/>
          <w:lang w:eastAsia="en-US"/>
        </w:rPr>
      </w:pPr>
      <w:r w:rsidRPr="005C4830">
        <w:rPr>
          <w:rFonts w:ascii="Arial" w:eastAsia="Calibri" w:hAnsi="Arial" w:cs="Arial"/>
          <w:b/>
          <w:i/>
          <w:sz w:val="22"/>
          <w:szCs w:val="22"/>
          <w:shd w:val="clear" w:color="auto" w:fill="FFFFFF"/>
          <w:lang w:eastAsia="en-US"/>
        </w:rPr>
        <w:t>Suicidio asistido y eutanasia. Rol de los profesionales de salud mental</w:t>
      </w:r>
      <w:r w:rsidR="00CB043D" w:rsidRPr="005C4830">
        <w:rPr>
          <w:rFonts w:ascii="Arial" w:eastAsia="Calibri" w:hAnsi="Arial" w:cs="Arial"/>
          <w:b/>
          <w:i/>
          <w:sz w:val="22"/>
          <w:szCs w:val="22"/>
          <w:shd w:val="clear" w:color="auto" w:fill="FFFFFF"/>
          <w:lang w:eastAsia="en-US"/>
        </w:rPr>
        <w:t>.</w:t>
      </w:r>
    </w:p>
    <w:p w:rsidR="004C091B" w:rsidRPr="005C4830" w:rsidRDefault="00342ACE" w:rsidP="00AA2D77">
      <w:pPr>
        <w:tabs>
          <w:tab w:val="left" w:pos="0"/>
          <w:tab w:val="left" w:pos="567"/>
        </w:tabs>
        <w:spacing w:line="276" w:lineRule="auto"/>
        <w:ind w:left="708"/>
        <w:rPr>
          <w:rFonts w:ascii="Arial" w:hAnsi="Arial" w:cs="Arial"/>
          <w:sz w:val="22"/>
          <w:szCs w:val="22"/>
          <w:lang w:val="es-ES" w:eastAsia="es-AR"/>
        </w:rPr>
      </w:pPr>
      <w:r w:rsidRPr="005C4830">
        <w:rPr>
          <w:rFonts w:ascii="Arial" w:eastAsia="Calibri" w:hAnsi="Arial" w:cs="Arial"/>
          <w:iCs/>
          <w:sz w:val="22"/>
          <w:szCs w:val="22"/>
          <w:shd w:val="clear" w:color="auto" w:fill="FFFFFF"/>
          <w:lang w:val="es-ES" w:eastAsia="en-US"/>
        </w:rPr>
        <w:t>Unidad Académica</w:t>
      </w:r>
      <w:r w:rsidR="009B3DBC">
        <w:rPr>
          <w:rFonts w:ascii="Arial" w:eastAsia="Calibri" w:hAnsi="Arial" w:cs="Arial"/>
          <w:iCs/>
          <w:sz w:val="22"/>
          <w:szCs w:val="22"/>
          <w:shd w:val="clear" w:color="auto" w:fill="FFFFFF"/>
          <w:lang w:val="es-ES" w:eastAsia="en-US"/>
        </w:rPr>
        <w:t>:</w:t>
      </w:r>
      <w:r w:rsidR="00C5482A" w:rsidRPr="005C4830">
        <w:rPr>
          <w:rFonts w:ascii="Arial" w:eastAsia="Calibri" w:hAnsi="Arial" w:cs="Arial"/>
          <w:iCs/>
          <w:sz w:val="22"/>
          <w:szCs w:val="22"/>
          <w:shd w:val="clear" w:color="auto" w:fill="FFFFFF"/>
          <w:lang w:val="es-ES" w:eastAsia="en-US"/>
        </w:rPr>
        <w:t xml:space="preserve"> </w:t>
      </w:r>
      <w:r w:rsidR="004C091B" w:rsidRPr="005C4830">
        <w:rPr>
          <w:rFonts w:ascii="Arial" w:eastAsia="Calibri" w:hAnsi="Arial" w:cs="Arial"/>
          <w:sz w:val="22"/>
          <w:szCs w:val="22"/>
          <w:lang w:val="es-ES" w:eastAsia="en-US"/>
        </w:rPr>
        <w:t xml:space="preserve">Hospital “José María Ramos </w:t>
      </w:r>
      <w:r w:rsidR="004C091B" w:rsidRPr="005C4830">
        <w:rPr>
          <w:rFonts w:ascii="Arial" w:hAnsi="Arial" w:cs="Arial"/>
          <w:sz w:val="22"/>
          <w:szCs w:val="22"/>
          <w:lang w:val="es-ES" w:eastAsia="es-AR"/>
        </w:rPr>
        <w:t>Mejía”</w:t>
      </w:r>
      <w:r w:rsidR="009B3DBC">
        <w:rPr>
          <w:rFonts w:ascii="Arial" w:hAnsi="Arial" w:cs="Arial"/>
          <w:sz w:val="22"/>
          <w:szCs w:val="22"/>
          <w:lang w:val="es-ES" w:eastAsia="es-AR"/>
        </w:rPr>
        <w:t>; S</w:t>
      </w:r>
      <w:r w:rsidR="002A662C">
        <w:rPr>
          <w:rFonts w:ascii="Arial" w:hAnsi="Arial" w:cs="Arial"/>
          <w:sz w:val="22"/>
          <w:szCs w:val="22"/>
          <w:lang w:val="es-ES" w:eastAsia="es-AR"/>
        </w:rPr>
        <w:t>ervicio de Salud Mental</w:t>
      </w:r>
      <w:r w:rsidR="004C091B" w:rsidRPr="005C4830">
        <w:rPr>
          <w:rFonts w:ascii="Arial" w:hAnsi="Arial" w:cs="Arial"/>
          <w:sz w:val="22"/>
          <w:szCs w:val="22"/>
          <w:lang w:val="es-ES" w:eastAsia="es-AR"/>
        </w:rPr>
        <w:t xml:space="preserve"> </w:t>
      </w:r>
    </w:p>
    <w:p w:rsidR="001624C2" w:rsidRDefault="00B66A90" w:rsidP="00AA2D77">
      <w:pPr>
        <w:shd w:val="clear" w:color="auto" w:fill="FFFFFF"/>
        <w:tabs>
          <w:tab w:val="left" w:pos="0"/>
          <w:tab w:val="left" w:pos="567"/>
        </w:tabs>
        <w:spacing w:line="276" w:lineRule="auto"/>
        <w:ind w:left="708"/>
        <w:contextualSpacing/>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Lucia Bonifacio,</w:t>
      </w:r>
      <w:r w:rsidR="00342ACE" w:rsidRPr="005C4830">
        <w:rPr>
          <w:rFonts w:ascii="Arial" w:eastAsia="Calibri" w:hAnsi="Arial" w:cs="Arial"/>
          <w:sz w:val="22"/>
          <w:szCs w:val="22"/>
          <w:shd w:val="clear" w:color="auto" w:fill="FFFFFF"/>
          <w:lang w:eastAsia="en-US"/>
        </w:rPr>
        <w:t xml:space="preserve"> Rafael Pozo Gowland</w:t>
      </w:r>
      <w:r w:rsidR="00944D1B" w:rsidRPr="005C4830">
        <w:rPr>
          <w:rFonts w:ascii="Arial" w:eastAsia="Calibri" w:hAnsi="Arial" w:cs="Arial"/>
          <w:sz w:val="22"/>
          <w:szCs w:val="22"/>
          <w:shd w:val="clear" w:color="auto" w:fill="FFFFFF"/>
          <w:lang w:eastAsia="en-US"/>
        </w:rPr>
        <w:t>,</w:t>
      </w:r>
      <w:r w:rsidR="00342ACE" w:rsidRPr="005C4830">
        <w:rPr>
          <w:rFonts w:ascii="Arial" w:eastAsia="Calibri" w:hAnsi="Arial" w:cs="Arial"/>
          <w:sz w:val="22"/>
          <w:szCs w:val="22"/>
          <w:shd w:val="clear" w:color="auto" w:fill="FFFFFF"/>
          <w:lang w:eastAsia="en-US"/>
        </w:rPr>
        <w:t xml:space="preserve"> Brian Sardar</w:t>
      </w:r>
      <w:r w:rsidR="00944D1B" w:rsidRPr="005C4830">
        <w:rPr>
          <w:rFonts w:ascii="Arial" w:eastAsia="Calibri" w:hAnsi="Arial" w:cs="Arial"/>
          <w:sz w:val="22"/>
          <w:szCs w:val="22"/>
          <w:shd w:val="clear" w:color="auto" w:fill="FFFFFF"/>
          <w:lang w:eastAsia="en-US"/>
        </w:rPr>
        <w:t xml:space="preserve">, </w:t>
      </w:r>
      <w:r w:rsidR="00342ACE" w:rsidRPr="005C4830">
        <w:rPr>
          <w:rFonts w:ascii="Arial" w:eastAsia="Calibri" w:hAnsi="Arial" w:cs="Arial"/>
          <w:sz w:val="22"/>
          <w:szCs w:val="22"/>
          <w:shd w:val="clear" w:color="auto" w:fill="FFFFFF"/>
          <w:lang w:eastAsia="en-US"/>
        </w:rPr>
        <w:t>Ana Azrilevich</w:t>
      </w:r>
      <w:r w:rsidR="00944D1B" w:rsidRPr="005C4830">
        <w:rPr>
          <w:rFonts w:ascii="Arial" w:eastAsia="Calibri" w:hAnsi="Arial" w:cs="Arial"/>
          <w:sz w:val="22"/>
          <w:szCs w:val="22"/>
          <w:shd w:val="clear" w:color="auto" w:fill="FFFFFF"/>
          <w:lang w:eastAsia="en-US"/>
        </w:rPr>
        <w:t>,</w:t>
      </w:r>
      <w:r w:rsidR="00342ACE" w:rsidRPr="005C4830">
        <w:rPr>
          <w:rFonts w:ascii="Arial" w:eastAsia="Calibri" w:hAnsi="Arial" w:cs="Arial"/>
          <w:sz w:val="22"/>
          <w:szCs w:val="22"/>
          <w:shd w:val="clear" w:color="auto" w:fill="FFFFFF"/>
          <w:lang w:eastAsia="en-US"/>
        </w:rPr>
        <w:t xml:space="preserve"> Nicolás Alonso</w:t>
      </w:r>
      <w:r w:rsidR="00944D1B" w:rsidRPr="005C4830">
        <w:rPr>
          <w:rFonts w:ascii="Arial" w:eastAsia="Calibri" w:hAnsi="Arial" w:cs="Arial"/>
          <w:sz w:val="22"/>
          <w:szCs w:val="22"/>
          <w:shd w:val="clear" w:color="auto" w:fill="FFFFFF"/>
          <w:lang w:eastAsia="en-US"/>
        </w:rPr>
        <w:t>,</w:t>
      </w:r>
      <w:r w:rsidR="00342ACE" w:rsidRPr="005C4830">
        <w:rPr>
          <w:rFonts w:ascii="Arial" w:eastAsia="Calibri" w:hAnsi="Arial" w:cs="Arial"/>
          <w:sz w:val="22"/>
          <w:szCs w:val="22"/>
          <w:shd w:val="clear" w:color="auto" w:fill="FFFFFF"/>
          <w:lang w:eastAsia="en-US"/>
        </w:rPr>
        <w:t xml:space="preserve"> Adolfo </w:t>
      </w:r>
      <w:proofErr w:type="spellStart"/>
      <w:r w:rsidR="00342ACE" w:rsidRPr="005C4830">
        <w:rPr>
          <w:rFonts w:ascii="Arial" w:eastAsia="Calibri" w:hAnsi="Arial" w:cs="Arial"/>
          <w:sz w:val="22"/>
          <w:szCs w:val="22"/>
          <w:shd w:val="clear" w:color="auto" w:fill="FFFFFF"/>
          <w:lang w:eastAsia="en-US"/>
        </w:rPr>
        <w:t>Panelo</w:t>
      </w:r>
      <w:proofErr w:type="spellEnd"/>
      <w:r w:rsidR="00B116AD" w:rsidRPr="005C4830">
        <w:rPr>
          <w:rFonts w:ascii="Arial" w:eastAsia="Calibri" w:hAnsi="Arial" w:cs="Arial"/>
          <w:sz w:val="22"/>
          <w:szCs w:val="22"/>
          <w:shd w:val="clear" w:color="auto" w:fill="FFFFFF"/>
          <w:lang w:eastAsia="en-US"/>
        </w:rPr>
        <w:t>.</w:t>
      </w:r>
    </w:p>
    <w:p w:rsidR="001624C2" w:rsidRDefault="001624C2" w:rsidP="00AA2D77">
      <w:pPr>
        <w:shd w:val="clear" w:color="auto" w:fill="FFFFFF"/>
        <w:tabs>
          <w:tab w:val="left" w:pos="0"/>
          <w:tab w:val="left" w:pos="567"/>
        </w:tabs>
        <w:spacing w:line="276" w:lineRule="auto"/>
        <w:ind w:left="708"/>
        <w:contextualSpacing/>
        <w:rPr>
          <w:rFonts w:ascii="Arial" w:eastAsia="Calibri" w:hAnsi="Arial" w:cs="Arial"/>
          <w:sz w:val="22"/>
          <w:szCs w:val="22"/>
          <w:shd w:val="clear" w:color="auto" w:fill="FFFFFF"/>
          <w:lang w:eastAsia="en-US"/>
        </w:rPr>
      </w:pPr>
    </w:p>
    <w:p w:rsidR="001624C2" w:rsidRPr="005C4830" w:rsidRDefault="001624C2" w:rsidP="001624C2">
      <w:pPr>
        <w:tabs>
          <w:tab w:val="left" w:pos="0"/>
          <w:tab w:val="num" w:pos="180"/>
          <w:tab w:val="left" w:pos="567"/>
        </w:tabs>
        <w:spacing w:line="276" w:lineRule="auto"/>
        <w:ind w:left="708"/>
        <w:rPr>
          <w:rFonts w:ascii="Arial" w:eastAsia="Calibri" w:hAnsi="Arial" w:cs="Arial"/>
          <w:b/>
          <w:i/>
          <w:sz w:val="22"/>
          <w:szCs w:val="22"/>
          <w:lang w:val="es-ES" w:eastAsia="es-MX"/>
        </w:rPr>
      </w:pPr>
      <w:r w:rsidRPr="005C4830">
        <w:rPr>
          <w:rFonts w:ascii="Arial" w:eastAsia="Calibri" w:hAnsi="Arial" w:cs="Arial"/>
          <w:b/>
          <w:i/>
          <w:sz w:val="22"/>
          <w:szCs w:val="22"/>
          <w:lang w:val="es-ES" w:eastAsia="es-MX"/>
        </w:rPr>
        <w:t>El suicidio en las vías.</w:t>
      </w:r>
    </w:p>
    <w:p w:rsidR="001624C2" w:rsidRPr="005C4830" w:rsidRDefault="001624C2" w:rsidP="001624C2">
      <w:pPr>
        <w:tabs>
          <w:tab w:val="left" w:pos="0"/>
          <w:tab w:val="num" w:pos="180"/>
          <w:tab w:val="left" w:pos="567"/>
        </w:tabs>
        <w:spacing w:line="276" w:lineRule="auto"/>
        <w:ind w:left="708"/>
        <w:rPr>
          <w:rFonts w:ascii="Arial" w:eastAsia="Calibri" w:hAnsi="Arial" w:cs="Arial"/>
          <w:sz w:val="22"/>
          <w:szCs w:val="22"/>
          <w:lang w:val="es-ES" w:eastAsia="en-US"/>
        </w:rPr>
      </w:pPr>
      <w:r w:rsidRPr="005C4830">
        <w:rPr>
          <w:rFonts w:ascii="Arial" w:eastAsia="Calibri" w:hAnsi="Arial" w:cs="Arial"/>
          <w:sz w:val="22"/>
          <w:szCs w:val="22"/>
          <w:lang w:val="es-ES" w:eastAsia="en-US"/>
        </w:rPr>
        <w:t xml:space="preserve">Unidad Académica: “Dr. Ignacio </w:t>
      </w:r>
      <w:proofErr w:type="spellStart"/>
      <w:r w:rsidRPr="005C4830">
        <w:rPr>
          <w:rFonts w:ascii="Arial" w:eastAsia="Calibri" w:hAnsi="Arial" w:cs="Arial"/>
          <w:sz w:val="22"/>
          <w:szCs w:val="22"/>
          <w:lang w:val="es-ES" w:eastAsia="en-US"/>
        </w:rPr>
        <w:t>Pirovano</w:t>
      </w:r>
      <w:proofErr w:type="spellEnd"/>
      <w:r w:rsidRPr="005C4830">
        <w:rPr>
          <w:rFonts w:ascii="Arial" w:eastAsia="Calibri" w:hAnsi="Arial" w:cs="Arial"/>
          <w:sz w:val="22"/>
          <w:szCs w:val="22"/>
          <w:lang w:val="es-ES" w:eastAsia="en-US"/>
        </w:rPr>
        <w:t xml:space="preserve">”.     </w:t>
      </w:r>
      <w:r w:rsidRPr="005C4830">
        <w:rPr>
          <w:rFonts w:ascii="Arial" w:eastAsia="Calibri" w:hAnsi="Arial" w:cs="Arial"/>
          <w:b/>
          <w:i/>
          <w:sz w:val="22"/>
          <w:szCs w:val="22"/>
          <w:lang w:val="es-ES" w:eastAsia="en-US"/>
        </w:rPr>
        <w:t xml:space="preserve">                                                                                           </w:t>
      </w:r>
    </w:p>
    <w:p w:rsidR="001624C2" w:rsidRPr="005C4830" w:rsidRDefault="001624C2" w:rsidP="001624C2">
      <w:pPr>
        <w:tabs>
          <w:tab w:val="left" w:pos="0"/>
          <w:tab w:val="left" w:pos="567"/>
        </w:tabs>
        <w:spacing w:line="276" w:lineRule="auto"/>
        <w:ind w:left="709"/>
        <w:rPr>
          <w:rFonts w:ascii="Arial" w:eastAsia="Calibri" w:hAnsi="Arial" w:cs="Arial"/>
          <w:sz w:val="22"/>
          <w:szCs w:val="22"/>
          <w:lang w:val="es-ES" w:eastAsia="es-MX"/>
        </w:rPr>
      </w:pPr>
      <w:r w:rsidRPr="005C4830">
        <w:rPr>
          <w:rFonts w:ascii="Arial" w:eastAsia="Calibri" w:hAnsi="Arial" w:cs="Arial"/>
          <w:sz w:val="22"/>
          <w:szCs w:val="22"/>
          <w:lang w:val="es-ES" w:eastAsia="es-MX"/>
        </w:rPr>
        <w:t xml:space="preserve">Jorge </w:t>
      </w:r>
      <w:proofErr w:type="spellStart"/>
      <w:r w:rsidRPr="005C4830">
        <w:rPr>
          <w:rFonts w:ascii="Arial" w:eastAsia="Calibri" w:hAnsi="Arial" w:cs="Arial"/>
          <w:sz w:val="22"/>
          <w:szCs w:val="22"/>
          <w:lang w:val="es-ES" w:eastAsia="es-MX"/>
        </w:rPr>
        <w:t>Ulnik</w:t>
      </w:r>
      <w:proofErr w:type="spellEnd"/>
      <w:r w:rsidRPr="005C4830">
        <w:rPr>
          <w:rFonts w:ascii="Arial" w:eastAsia="Calibri" w:hAnsi="Arial" w:cs="Arial"/>
          <w:sz w:val="22"/>
          <w:szCs w:val="22"/>
          <w:lang w:val="es-ES" w:eastAsia="es-MX"/>
        </w:rPr>
        <w:t>, Andrea I</w:t>
      </w:r>
      <w:r>
        <w:rPr>
          <w:rFonts w:ascii="Arial" w:eastAsia="Calibri" w:hAnsi="Arial" w:cs="Arial"/>
          <w:sz w:val="22"/>
          <w:szCs w:val="22"/>
          <w:lang w:val="es-ES" w:eastAsia="es-MX"/>
        </w:rPr>
        <w:t>.</w:t>
      </w:r>
      <w:r w:rsidRPr="005C4830">
        <w:rPr>
          <w:rFonts w:ascii="Arial" w:eastAsia="Calibri" w:hAnsi="Arial" w:cs="Arial"/>
          <w:sz w:val="22"/>
          <w:szCs w:val="22"/>
          <w:lang w:val="es-ES" w:eastAsia="es-MX"/>
        </w:rPr>
        <w:t xml:space="preserve"> Mendel, Ariel </w:t>
      </w:r>
      <w:proofErr w:type="spellStart"/>
      <w:r w:rsidRPr="005C4830">
        <w:rPr>
          <w:rFonts w:ascii="Arial" w:eastAsia="Calibri" w:hAnsi="Arial" w:cs="Arial"/>
          <w:sz w:val="22"/>
          <w:szCs w:val="22"/>
          <w:lang w:val="es-ES" w:eastAsia="es-MX"/>
        </w:rPr>
        <w:t>Yansenson</w:t>
      </w:r>
      <w:proofErr w:type="spellEnd"/>
      <w:r w:rsidRPr="005C4830">
        <w:rPr>
          <w:rFonts w:ascii="Arial" w:eastAsia="Calibri" w:hAnsi="Arial" w:cs="Arial"/>
          <w:sz w:val="22"/>
          <w:szCs w:val="22"/>
          <w:lang w:val="es-ES" w:eastAsia="es-MX"/>
        </w:rPr>
        <w:t xml:space="preserve">, Estela Figueroa, Candela </w:t>
      </w:r>
      <w:proofErr w:type="spellStart"/>
      <w:r w:rsidRPr="005C4830">
        <w:rPr>
          <w:rFonts w:ascii="Arial" w:eastAsia="Calibri" w:hAnsi="Arial" w:cs="Arial"/>
          <w:sz w:val="22"/>
          <w:szCs w:val="22"/>
          <w:lang w:val="es-ES" w:eastAsia="es-MX"/>
        </w:rPr>
        <w:t>Losardo</w:t>
      </w:r>
      <w:proofErr w:type="spellEnd"/>
      <w:r w:rsidRPr="005C4830">
        <w:rPr>
          <w:rFonts w:ascii="Arial" w:eastAsia="Calibri" w:hAnsi="Arial" w:cs="Arial"/>
          <w:sz w:val="22"/>
          <w:szCs w:val="22"/>
          <w:lang w:val="es-ES" w:eastAsia="es-MX"/>
        </w:rPr>
        <w:t>, Melisa Ocampo, Matías Salgado.</w:t>
      </w:r>
    </w:p>
    <w:p w:rsidR="0067614E" w:rsidRDefault="0067614E" w:rsidP="0067614E">
      <w:pPr>
        <w:shd w:val="clear" w:color="auto" w:fill="FFFFFF"/>
        <w:tabs>
          <w:tab w:val="left" w:pos="0"/>
          <w:tab w:val="left" w:pos="567"/>
        </w:tabs>
        <w:spacing w:line="276" w:lineRule="auto"/>
        <w:ind w:left="708"/>
        <w:contextualSpacing/>
        <w:rPr>
          <w:rFonts w:ascii="Arial" w:eastAsia="Calibri" w:hAnsi="Arial" w:cs="Arial"/>
          <w:sz w:val="22"/>
          <w:szCs w:val="22"/>
          <w:lang w:eastAsia="en-US"/>
        </w:rPr>
      </w:pPr>
    </w:p>
    <w:p w:rsidR="00342ACE" w:rsidRPr="005C4830" w:rsidRDefault="00EB2560" w:rsidP="00106391">
      <w:pPr>
        <w:shd w:val="clear" w:color="auto" w:fill="FFFFFF"/>
        <w:tabs>
          <w:tab w:val="left" w:pos="0"/>
          <w:tab w:val="left" w:pos="567"/>
        </w:tabs>
        <w:spacing w:line="276" w:lineRule="auto"/>
        <w:contextualSpacing/>
        <w:rPr>
          <w:rFonts w:ascii="Arial" w:eastAsia="Calibri" w:hAnsi="Arial" w:cs="Arial"/>
          <w:b/>
          <w:sz w:val="22"/>
          <w:szCs w:val="22"/>
          <w:lang w:val="pt-BR" w:eastAsia="en-US"/>
        </w:rPr>
      </w:pPr>
      <w:r>
        <w:rPr>
          <w:rFonts w:ascii="Arial" w:eastAsia="Calibri" w:hAnsi="Arial" w:cs="Arial"/>
          <w:b/>
          <w:sz w:val="22"/>
          <w:szCs w:val="22"/>
          <w:lang w:val="es-ES" w:eastAsia="en-US"/>
        </w:rPr>
        <w:t xml:space="preserve">Taller 6: </w:t>
      </w:r>
      <w:r w:rsidR="00EC1893" w:rsidRPr="005C4830">
        <w:rPr>
          <w:rFonts w:ascii="Arial" w:eastAsia="Calibri" w:hAnsi="Arial" w:cs="Arial"/>
          <w:b/>
          <w:sz w:val="22"/>
          <w:szCs w:val="22"/>
          <w:lang w:val="pt-BR" w:eastAsia="en-US"/>
        </w:rPr>
        <w:t xml:space="preserve">AULA </w:t>
      </w:r>
      <w:r w:rsidR="00EC1893">
        <w:rPr>
          <w:rFonts w:ascii="Arial" w:eastAsia="Calibri" w:hAnsi="Arial" w:cs="Arial"/>
          <w:b/>
          <w:sz w:val="22"/>
          <w:szCs w:val="22"/>
          <w:lang w:val="pt-BR" w:eastAsia="en-US"/>
        </w:rPr>
        <w:t>9 – Subsuelo</w:t>
      </w:r>
      <w:r w:rsidR="00EC1893" w:rsidRPr="005C4830">
        <w:rPr>
          <w:rFonts w:ascii="Arial" w:eastAsia="Calibri" w:hAnsi="Arial" w:cs="Arial"/>
          <w:b/>
          <w:sz w:val="22"/>
          <w:szCs w:val="22"/>
          <w:lang w:val="pt-BR" w:eastAsia="en-US"/>
        </w:rPr>
        <w:t xml:space="preserve">  </w:t>
      </w:r>
    </w:p>
    <w:p w:rsidR="00342ACE" w:rsidRPr="005C4830" w:rsidRDefault="00342ACE" w:rsidP="00AA2D77">
      <w:pPr>
        <w:tabs>
          <w:tab w:val="left" w:pos="0"/>
          <w:tab w:val="left" w:pos="567"/>
        </w:tabs>
        <w:spacing w:line="276" w:lineRule="auto"/>
        <w:rPr>
          <w:rFonts w:ascii="Arial" w:eastAsia="Calibri" w:hAnsi="Arial" w:cs="Arial"/>
          <w:b/>
          <w:sz w:val="22"/>
          <w:szCs w:val="22"/>
          <w:lang w:val="es-ES" w:eastAsia="en-US"/>
        </w:rPr>
      </w:pPr>
      <w:r w:rsidRPr="005C4830">
        <w:rPr>
          <w:rFonts w:ascii="Arial" w:eastAsia="Calibri" w:hAnsi="Arial" w:cs="Arial"/>
          <w:b/>
          <w:sz w:val="22"/>
          <w:szCs w:val="22"/>
          <w:lang w:val="pt-BR" w:eastAsia="en-US"/>
        </w:rPr>
        <w:t xml:space="preserve">Coordinadoras: </w:t>
      </w:r>
      <w:r w:rsidRPr="005C4830">
        <w:rPr>
          <w:rFonts w:ascii="Arial" w:eastAsia="Calibri" w:hAnsi="Arial" w:cs="Arial"/>
          <w:b/>
          <w:sz w:val="22"/>
          <w:szCs w:val="22"/>
          <w:lang w:val="es-ES" w:eastAsia="en-US"/>
        </w:rPr>
        <w:t xml:space="preserve"> VICTORIA PARÍS</w:t>
      </w:r>
      <w:r w:rsidR="00EB2560">
        <w:rPr>
          <w:rFonts w:ascii="Arial" w:eastAsia="Calibri" w:hAnsi="Arial" w:cs="Arial"/>
          <w:b/>
          <w:sz w:val="22"/>
          <w:szCs w:val="22"/>
          <w:lang w:val="es-ES" w:eastAsia="en-US"/>
        </w:rPr>
        <w:t xml:space="preserve"> </w:t>
      </w:r>
      <w:r w:rsidRPr="005C4830">
        <w:rPr>
          <w:rFonts w:ascii="Arial" w:eastAsia="Calibri" w:hAnsi="Arial" w:cs="Arial"/>
          <w:b/>
          <w:sz w:val="22"/>
          <w:szCs w:val="22"/>
          <w:lang w:val="es-ES" w:eastAsia="en-US"/>
        </w:rPr>
        <w:t xml:space="preserve">- </w:t>
      </w:r>
      <w:r w:rsidR="006B5D67" w:rsidRPr="005C4830">
        <w:rPr>
          <w:rFonts w:ascii="Arial" w:eastAsia="Calibri" w:hAnsi="Arial" w:cs="Arial"/>
          <w:b/>
          <w:sz w:val="22"/>
          <w:szCs w:val="22"/>
          <w:lang w:val="es-ES" w:eastAsia="en-US"/>
        </w:rPr>
        <w:t xml:space="preserve">MA. </w:t>
      </w:r>
      <w:r w:rsidRPr="005C4830">
        <w:rPr>
          <w:rFonts w:ascii="Arial" w:eastAsia="Calibri" w:hAnsi="Arial" w:cs="Arial"/>
          <w:b/>
          <w:sz w:val="22"/>
          <w:szCs w:val="22"/>
          <w:lang w:val="es-ES" w:eastAsia="en-US"/>
        </w:rPr>
        <w:t>DOLORES</w:t>
      </w:r>
      <w:r w:rsidR="006B5D67" w:rsidRPr="005C4830">
        <w:rPr>
          <w:rFonts w:ascii="Arial" w:eastAsia="Calibri" w:hAnsi="Arial" w:cs="Arial"/>
          <w:b/>
          <w:sz w:val="22"/>
          <w:szCs w:val="22"/>
          <w:lang w:val="es-ES" w:eastAsia="en-US"/>
        </w:rPr>
        <w:t xml:space="preserve"> BARRETO</w:t>
      </w:r>
    </w:p>
    <w:p w:rsidR="00342ACE" w:rsidRPr="005C4830" w:rsidRDefault="00342ACE" w:rsidP="00AA2D77">
      <w:pPr>
        <w:tabs>
          <w:tab w:val="left" w:pos="0"/>
          <w:tab w:val="left" w:pos="567"/>
        </w:tabs>
        <w:spacing w:line="276" w:lineRule="auto"/>
        <w:rPr>
          <w:rFonts w:ascii="Arial" w:eastAsia="Calibri" w:hAnsi="Arial" w:cs="Arial"/>
          <w:b/>
          <w:sz w:val="22"/>
          <w:szCs w:val="22"/>
          <w:lang w:val="es-ES" w:eastAsia="en-US"/>
        </w:rPr>
      </w:pPr>
    </w:p>
    <w:p w:rsidR="00342ACE" w:rsidRPr="005C4830" w:rsidRDefault="00342ACE" w:rsidP="00AA2D77">
      <w:pPr>
        <w:tabs>
          <w:tab w:val="left" w:pos="0"/>
          <w:tab w:val="num" w:pos="180"/>
          <w:tab w:val="left" w:pos="567"/>
        </w:tabs>
        <w:spacing w:line="276" w:lineRule="auto"/>
        <w:ind w:left="708"/>
        <w:rPr>
          <w:rFonts w:ascii="Arial" w:eastAsia="Calibri" w:hAnsi="Arial" w:cs="Arial"/>
          <w:b/>
          <w:i/>
          <w:sz w:val="22"/>
          <w:szCs w:val="22"/>
          <w:lang w:val="es-ES" w:eastAsia="es-MX"/>
        </w:rPr>
      </w:pPr>
      <w:r w:rsidRPr="005C4830">
        <w:rPr>
          <w:rFonts w:ascii="Arial" w:eastAsia="Calibri" w:hAnsi="Arial" w:cs="Arial"/>
          <w:b/>
          <w:i/>
          <w:sz w:val="22"/>
          <w:szCs w:val="22"/>
          <w:lang w:val="es-ES" w:eastAsia="es-MX"/>
        </w:rPr>
        <w:t>Modalidad de intervención en pacientes sobrevivientes a intentos de suicidio de alta letalidad previo al alta clínica</w:t>
      </w:r>
      <w:r w:rsidR="006B5D67" w:rsidRPr="005C4830">
        <w:rPr>
          <w:rFonts w:ascii="Arial" w:eastAsia="Calibri" w:hAnsi="Arial" w:cs="Arial"/>
          <w:b/>
          <w:i/>
          <w:sz w:val="22"/>
          <w:szCs w:val="22"/>
          <w:lang w:val="es-ES" w:eastAsia="es-MX"/>
        </w:rPr>
        <w:t>.</w:t>
      </w:r>
    </w:p>
    <w:p w:rsidR="00342ACE" w:rsidRPr="005C4830" w:rsidRDefault="00342ACE" w:rsidP="00AA2D77">
      <w:pPr>
        <w:tabs>
          <w:tab w:val="left" w:pos="0"/>
          <w:tab w:val="num" w:pos="180"/>
          <w:tab w:val="left" w:pos="567"/>
        </w:tabs>
        <w:spacing w:line="276" w:lineRule="auto"/>
        <w:ind w:left="708"/>
        <w:rPr>
          <w:rFonts w:ascii="Arial" w:eastAsia="Calibri" w:hAnsi="Arial" w:cs="Arial"/>
          <w:sz w:val="22"/>
          <w:szCs w:val="22"/>
          <w:lang w:val="es-ES" w:eastAsia="en-US"/>
        </w:rPr>
      </w:pPr>
      <w:r w:rsidRPr="005C4830">
        <w:rPr>
          <w:rFonts w:ascii="Arial" w:eastAsia="Calibri" w:hAnsi="Arial" w:cs="Arial"/>
          <w:sz w:val="22"/>
          <w:szCs w:val="22"/>
          <w:lang w:val="es-ES" w:eastAsia="en-US"/>
        </w:rPr>
        <w:t xml:space="preserve">Unidad Académica: Hospital </w:t>
      </w:r>
      <w:r w:rsidR="006B5D67" w:rsidRPr="005C4830">
        <w:rPr>
          <w:rFonts w:ascii="Arial" w:eastAsia="Calibri" w:hAnsi="Arial" w:cs="Arial"/>
          <w:sz w:val="22"/>
          <w:szCs w:val="22"/>
          <w:lang w:val="es-ES" w:eastAsia="en-US"/>
        </w:rPr>
        <w:t xml:space="preserve">General “Carlos G. </w:t>
      </w:r>
      <w:r w:rsidRPr="005C4830">
        <w:rPr>
          <w:rFonts w:ascii="Arial" w:eastAsia="Calibri" w:hAnsi="Arial" w:cs="Arial"/>
          <w:sz w:val="22"/>
          <w:szCs w:val="22"/>
          <w:lang w:val="es-ES" w:eastAsia="en-US"/>
        </w:rPr>
        <w:t>Durand</w:t>
      </w:r>
      <w:r w:rsidR="006B5D67" w:rsidRPr="005C4830">
        <w:rPr>
          <w:rFonts w:ascii="Arial" w:eastAsia="Calibri" w:hAnsi="Arial" w:cs="Arial"/>
          <w:sz w:val="22"/>
          <w:szCs w:val="22"/>
          <w:lang w:val="es-ES" w:eastAsia="en-US"/>
        </w:rPr>
        <w:t>”</w:t>
      </w:r>
      <w:r w:rsidR="00CB043D" w:rsidRPr="005C4830">
        <w:rPr>
          <w:rFonts w:ascii="Arial" w:eastAsia="Calibri" w:hAnsi="Arial" w:cs="Arial"/>
          <w:sz w:val="22"/>
          <w:szCs w:val="22"/>
          <w:lang w:val="es-ES" w:eastAsia="en-US"/>
        </w:rPr>
        <w:t>.</w:t>
      </w:r>
    </w:p>
    <w:p w:rsidR="007E2659" w:rsidRPr="005C4830" w:rsidRDefault="00A826D0" w:rsidP="00945C3E">
      <w:pPr>
        <w:tabs>
          <w:tab w:val="left" w:pos="0"/>
          <w:tab w:val="left" w:pos="709"/>
        </w:tabs>
        <w:spacing w:line="276" w:lineRule="auto"/>
        <w:rPr>
          <w:rFonts w:ascii="Arial" w:eastAsia="Calibri" w:hAnsi="Arial" w:cs="Arial"/>
          <w:sz w:val="22"/>
          <w:szCs w:val="22"/>
          <w:lang w:val="es-ES" w:eastAsia="es-MX"/>
        </w:rPr>
      </w:pPr>
      <w:r>
        <w:rPr>
          <w:rFonts w:ascii="Arial" w:eastAsia="Calibri" w:hAnsi="Arial" w:cs="Arial"/>
          <w:sz w:val="22"/>
          <w:szCs w:val="22"/>
          <w:lang w:val="es-ES" w:eastAsia="es-MX"/>
        </w:rPr>
        <w:t xml:space="preserve">          </w:t>
      </w:r>
      <w:r w:rsidR="00945C3E">
        <w:rPr>
          <w:rFonts w:ascii="Arial" w:eastAsia="Calibri" w:hAnsi="Arial" w:cs="Arial"/>
          <w:sz w:val="22"/>
          <w:szCs w:val="22"/>
          <w:lang w:val="es-ES" w:eastAsia="es-MX"/>
        </w:rPr>
        <w:t xml:space="preserve"> </w:t>
      </w:r>
      <w:r>
        <w:rPr>
          <w:rFonts w:ascii="Arial" w:eastAsia="Calibri" w:hAnsi="Arial" w:cs="Arial"/>
          <w:sz w:val="22"/>
          <w:szCs w:val="22"/>
          <w:lang w:val="es-ES" w:eastAsia="es-MX"/>
        </w:rPr>
        <w:t xml:space="preserve"> </w:t>
      </w:r>
      <w:r w:rsidR="00342ACE" w:rsidRPr="005C4830">
        <w:rPr>
          <w:rFonts w:ascii="Arial" w:eastAsia="Calibri" w:hAnsi="Arial" w:cs="Arial"/>
          <w:sz w:val="22"/>
          <w:szCs w:val="22"/>
          <w:lang w:val="es-ES" w:eastAsia="es-MX"/>
        </w:rPr>
        <w:t>María Victoria Paris, Daniela Evers</w:t>
      </w:r>
      <w:r w:rsidR="00CB043D" w:rsidRPr="005C4830">
        <w:rPr>
          <w:rFonts w:ascii="Arial" w:eastAsia="Calibri" w:hAnsi="Arial" w:cs="Arial"/>
          <w:sz w:val="22"/>
          <w:szCs w:val="22"/>
          <w:lang w:val="es-ES" w:eastAsia="es-MX"/>
        </w:rPr>
        <w:t>.</w:t>
      </w:r>
    </w:p>
    <w:p w:rsidR="00342ACE" w:rsidRPr="005C4830" w:rsidRDefault="00342ACE" w:rsidP="00AA2D77">
      <w:pPr>
        <w:tabs>
          <w:tab w:val="left" w:pos="0"/>
          <w:tab w:val="left" w:pos="567"/>
        </w:tabs>
        <w:spacing w:line="276" w:lineRule="auto"/>
        <w:rPr>
          <w:rFonts w:ascii="Arial" w:eastAsia="Calibri" w:hAnsi="Arial" w:cs="Arial"/>
          <w:sz w:val="22"/>
          <w:szCs w:val="22"/>
          <w:lang w:val="es-ES" w:eastAsia="es-MX"/>
        </w:rPr>
      </w:pPr>
    </w:p>
    <w:p w:rsidR="00342ACE" w:rsidRPr="005C4830" w:rsidRDefault="00342ACE" w:rsidP="00AA2D77">
      <w:pPr>
        <w:tabs>
          <w:tab w:val="left" w:pos="0"/>
          <w:tab w:val="num" w:pos="180"/>
          <w:tab w:val="left" w:pos="567"/>
        </w:tabs>
        <w:spacing w:line="276" w:lineRule="auto"/>
        <w:ind w:left="708"/>
        <w:rPr>
          <w:rFonts w:ascii="Arial" w:eastAsia="Calibri" w:hAnsi="Arial" w:cs="Arial"/>
          <w:b/>
          <w:i/>
          <w:sz w:val="22"/>
          <w:szCs w:val="22"/>
          <w:lang w:val="es-ES" w:eastAsia="es-MX"/>
        </w:rPr>
      </w:pPr>
      <w:r w:rsidRPr="005C4830">
        <w:rPr>
          <w:rFonts w:ascii="Arial" w:eastAsia="Calibri" w:hAnsi="Arial" w:cs="Arial"/>
          <w:b/>
          <w:i/>
          <w:sz w:val="22"/>
          <w:szCs w:val="22"/>
          <w:lang w:val="es-ES" w:eastAsia="es-MX"/>
        </w:rPr>
        <w:t>A propósito de dos casos: “El uso de la Clozapina en la ideación suicida irreductible en diferentes cuadros clínicos”</w:t>
      </w:r>
      <w:r w:rsidR="0087697D" w:rsidRPr="005C4830">
        <w:rPr>
          <w:rFonts w:ascii="Arial" w:eastAsia="Calibri" w:hAnsi="Arial" w:cs="Arial"/>
          <w:b/>
          <w:i/>
          <w:sz w:val="22"/>
          <w:szCs w:val="22"/>
          <w:lang w:val="es-ES" w:eastAsia="es-MX"/>
        </w:rPr>
        <w:t>. Póster</w:t>
      </w:r>
      <w:r w:rsidR="00CB043D" w:rsidRPr="005C4830">
        <w:rPr>
          <w:rFonts w:ascii="Arial" w:eastAsia="Calibri" w:hAnsi="Arial" w:cs="Arial"/>
          <w:b/>
          <w:i/>
          <w:sz w:val="22"/>
          <w:szCs w:val="22"/>
          <w:lang w:val="es-ES" w:eastAsia="es-MX"/>
        </w:rPr>
        <w:t>.</w:t>
      </w:r>
    </w:p>
    <w:p w:rsidR="00116B9C" w:rsidRPr="005C4830" w:rsidRDefault="002129E0" w:rsidP="00AA2D77">
      <w:pPr>
        <w:tabs>
          <w:tab w:val="left" w:pos="0"/>
          <w:tab w:val="left" w:pos="567"/>
          <w:tab w:val="left" w:pos="7725"/>
        </w:tabs>
        <w:spacing w:after="200" w:line="276" w:lineRule="auto"/>
        <w:ind w:left="708"/>
        <w:rPr>
          <w:rFonts w:ascii="Arial" w:eastAsia="Calibri" w:hAnsi="Arial" w:cs="Arial"/>
          <w:sz w:val="22"/>
          <w:szCs w:val="22"/>
          <w:lang w:val="es-ES" w:eastAsia="es-MX"/>
        </w:rPr>
      </w:pPr>
      <w:r w:rsidRPr="005C4830">
        <w:rPr>
          <w:rFonts w:ascii="Arial" w:eastAsia="Calibri" w:hAnsi="Arial" w:cs="Arial"/>
          <w:sz w:val="22"/>
          <w:szCs w:val="22"/>
          <w:lang w:val="es-ES"/>
        </w:rPr>
        <w:t xml:space="preserve">Clínica Dharma: </w:t>
      </w:r>
      <w:r w:rsidR="006B5D67" w:rsidRPr="005C4830">
        <w:rPr>
          <w:rFonts w:ascii="Arial" w:eastAsia="Calibri" w:hAnsi="Arial" w:cs="Arial"/>
          <w:sz w:val="22"/>
          <w:szCs w:val="22"/>
          <w:lang w:val="es-ES"/>
        </w:rPr>
        <w:t>Carrera de Especialista en Psiquiatría y Residencia. Residentes 2º  Año</w:t>
      </w:r>
      <w:r w:rsidR="0087697D" w:rsidRPr="005C4830">
        <w:rPr>
          <w:rFonts w:ascii="Arial" w:eastAsia="Calibri" w:hAnsi="Arial" w:cs="Arial"/>
          <w:sz w:val="22"/>
          <w:szCs w:val="22"/>
          <w:lang w:val="es-ES"/>
        </w:rPr>
        <w:t>,</w:t>
      </w:r>
      <w:r w:rsidR="006B5D67" w:rsidRPr="005C4830">
        <w:rPr>
          <w:rFonts w:ascii="Arial" w:eastAsia="Calibri" w:hAnsi="Arial" w:cs="Arial"/>
          <w:sz w:val="22"/>
          <w:szCs w:val="22"/>
          <w:lang w:val="es-ES"/>
        </w:rPr>
        <w:t xml:space="preserve"> </w:t>
      </w:r>
      <w:r w:rsidR="0087697D" w:rsidRPr="005C4830">
        <w:rPr>
          <w:rFonts w:ascii="Arial" w:eastAsia="Calibri" w:hAnsi="Arial" w:cs="Arial"/>
          <w:sz w:val="22"/>
          <w:szCs w:val="22"/>
          <w:lang w:val="es-ES"/>
        </w:rPr>
        <w:t xml:space="preserve">Sede UBA.                                                                                                  </w:t>
      </w:r>
      <w:r w:rsidR="0087697D" w:rsidRPr="005C4830">
        <w:rPr>
          <w:rFonts w:ascii="Arial" w:eastAsia="Calibri" w:hAnsi="Arial" w:cs="Arial"/>
          <w:sz w:val="22"/>
          <w:szCs w:val="22"/>
          <w:lang w:val="es-ES" w:eastAsia="es-MX"/>
        </w:rPr>
        <w:t xml:space="preserve">Mariano </w:t>
      </w:r>
      <w:r w:rsidR="00342ACE" w:rsidRPr="005C4830">
        <w:rPr>
          <w:rFonts w:ascii="Arial" w:eastAsia="Calibri" w:hAnsi="Arial" w:cs="Arial"/>
          <w:sz w:val="22"/>
          <w:szCs w:val="22"/>
          <w:lang w:val="es-ES" w:eastAsia="es-MX"/>
        </w:rPr>
        <w:t xml:space="preserve">Argachá, </w:t>
      </w:r>
      <w:r w:rsidR="0087697D" w:rsidRPr="005C4830">
        <w:rPr>
          <w:rFonts w:ascii="Arial" w:eastAsia="Calibri" w:hAnsi="Arial" w:cs="Arial"/>
          <w:sz w:val="22"/>
          <w:szCs w:val="22"/>
          <w:lang w:val="es-ES" w:eastAsia="es-MX"/>
        </w:rPr>
        <w:t xml:space="preserve">Iván </w:t>
      </w:r>
      <w:r w:rsidR="00342ACE" w:rsidRPr="005C4830">
        <w:rPr>
          <w:rFonts w:ascii="Arial" w:eastAsia="Calibri" w:hAnsi="Arial" w:cs="Arial"/>
          <w:sz w:val="22"/>
          <w:szCs w:val="22"/>
          <w:lang w:val="es-ES" w:eastAsia="es-MX"/>
        </w:rPr>
        <w:t xml:space="preserve">Escobar, </w:t>
      </w:r>
      <w:r w:rsidR="0087697D" w:rsidRPr="005C4830">
        <w:rPr>
          <w:rFonts w:ascii="Arial" w:eastAsia="Calibri" w:hAnsi="Arial" w:cs="Arial"/>
          <w:sz w:val="22"/>
          <w:szCs w:val="22"/>
          <w:lang w:val="es-ES" w:eastAsia="es-MX"/>
        </w:rPr>
        <w:t xml:space="preserve">Florencia </w:t>
      </w:r>
      <w:r w:rsidR="00342ACE" w:rsidRPr="005C4830">
        <w:rPr>
          <w:rFonts w:ascii="Arial" w:eastAsia="Calibri" w:hAnsi="Arial" w:cs="Arial"/>
          <w:sz w:val="22"/>
          <w:szCs w:val="22"/>
          <w:lang w:val="es-ES" w:eastAsia="es-MX"/>
        </w:rPr>
        <w:t xml:space="preserve">Ferrer, </w:t>
      </w:r>
      <w:r w:rsidR="0087697D" w:rsidRPr="005C4830">
        <w:rPr>
          <w:rFonts w:ascii="Arial" w:eastAsia="Calibri" w:hAnsi="Arial" w:cs="Arial"/>
          <w:sz w:val="22"/>
          <w:szCs w:val="22"/>
          <w:lang w:val="es-ES" w:eastAsia="es-MX"/>
        </w:rPr>
        <w:t xml:space="preserve">Noelia Yanet </w:t>
      </w:r>
      <w:r w:rsidR="00342ACE" w:rsidRPr="005C4830">
        <w:rPr>
          <w:rFonts w:ascii="Arial" w:eastAsia="Calibri" w:hAnsi="Arial" w:cs="Arial"/>
          <w:sz w:val="22"/>
          <w:szCs w:val="22"/>
          <w:lang w:val="es-ES" w:eastAsia="es-MX"/>
        </w:rPr>
        <w:t xml:space="preserve">Martínez, </w:t>
      </w:r>
      <w:r w:rsidR="0087697D" w:rsidRPr="005C4830">
        <w:rPr>
          <w:rFonts w:ascii="Arial" w:eastAsia="Calibri" w:hAnsi="Arial" w:cs="Arial"/>
          <w:sz w:val="22"/>
          <w:szCs w:val="22"/>
          <w:lang w:val="es-ES" w:eastAsia="es-MX"/>
        </w:rPr>
        <w:t>Adriana Nasca.</w:t>
      </w:r>
    </w:p>
    <w:p w:rsidR="00116B9C" w:rsidRPr="005C4830" w:rsidRDefault="00116B9C" w:rsidP="00AA2D77">
      <w:pPr>
        <w:tabs>
          <w:tab w:val="left" w:pos="0"/>
          <w:tab w:val="num" w:pos="180"/>
          <w:tab w:val="left" w:pos="567"/>
        </w:tabs>
        <w:spacing w:line="276" w:lineRule="auto"/>
        <w:ind w:left="708"/>
        <w:rPr>
          <w:rFonts w:ascii="Arial" w:eastAsia="Calibri" w:hAnsi="Arial" w:cs="Arial"/>
          <w:b/>
          <w:i/>
          <w:sz w:val="22"/>
          <w:szCs w:val="22"/>
          <w:lang w:val="es-ES" w:eastAsia="es-MX"/>
        </w:rPr>
      </w:pPr>
      <w:proofErr w:type="spellStart"/>
      <w:r w:rsidRPr="005C4830">
        <w:rPr>
          <w:rFonts w:ascii="Arial" w:eastAsia="Calibri" w:hAnsi="Arial" w:cs="Arial"/>
          <w:b/>
          <w:i/>
          <w:sz w:val="22"/>
          <w:szCs w:val="22"/>
          <w:lang w:val="es-ES" w:eastAsia="es-MX"/>
        </w:rPr>
        <w:lastRenderedPageBreak/>
        <w:t>Psicoeducación</w:t>
      </w:r>
      <w:proofErr w:type="spellEnd"/>
      <w:r w:rsidRPr="005C4830">
        <w:rPr>
          <w:rFonts w:ascii="Arial" w:eastAsia="Calibri" w:hAnsi="Arial" w:cs="Arial"/>
          <w:b/>
          <w:i/>
          <w:sz w:val="22"/>
          <w:szCs w:val="22"/>
          <w:lang w:val="es-ES" w:eastAsia="es-MX"/>
        </w:rPr>
        <w:t xml:space="preserve"> sobre la muerte en la prevención y postvención del suicidio. </w:t>
      </w:r>
      <w:r w:rsidR="005B584E">
        <w:rPr>
          <w:rFonts w:ascii="Arial" w:eastAsia="Calibri" w:hAnsi="Arial" w:cs="Arial"/>
          <w:b/>
          <w:i/>
          <w:sz w:val="22"/>
          <w:szCs w:val="22"/>
          <w:lang w:val="es-ES" w:eastAsia="es-MX"/>
        </w:rPr>
        <w:t>Un e</w:t>
      </w:r>
      <w:r w:rsidRPr="005C4830">
        <w:rPr>
          <w:rFonts w:ascii="Arial" w:eastAsia="Calibri" w:hAnsi="Arial" w:cs="Arial"/>
          <w:b/>
          <w:i/>
          <w:sz w:val="22"/>
          <w:szCs w:val="22"/>
          <w:lang w:val="es-ES" w:eastAsia="es-MX"/>
        </w:rPr>
        <w:t xml:space="preserve">nfoque psicodramático. </w:t>
      </w:r>
    </w:p>
    <w:p w:rsidR="00116B9C" w:rsidRPr="005C4830" w:rsidRDefault="00116B9C" w:rsidP="00AA2D77">
      <w:pPr>
        <w:tabs>
          <w:tab w:val="left" w:pos="0"/>
          <w:tab w:val="left" w:pos="567"/>
        </w:tabs>
        <w:spacing w:line="276" w:lineRule="auto"/>
        <w:ind w:left="709"/>
        <w:rPr>
          <w:rFonts w:ascii="Arial" w:eastAsia="Calibri" w:hAnsi="Arial" w:cs="Arial"/>
          <w:sz w:val="22"/>
          <w:szCs w:val="22"/>
          <w:lang w:val="es-ES" w:eastAsia="en-US"/>
        </w:rPr>
      </w:pPr>
      <w:r w:rsidRPr="005C4830">
        <w:rPr>
          <w:rFonts w:ascii="Arial" w:eastAsia="Calibri" w:hAnsi="Arial" w:cs="Arial"/>
          <w:sz w:val="22"/>
          <w:szCs w:val="22"/>
          <w:lang w:val="es-ES" w:eastAsia="en-US"/>
        </w:rPr>
        <w:t>Talleres de Rehabilitación en Salud Mental. GCBA</w:t>
      </w:r>
      <w:r w:rsidR="00B20625">
        <w:rPr>
          <w:rFonts w:ascii="Arial" w:eastAsia="Calibri" w:hAnsi="Arial" w:cs="Arial"/>
          <w:sz w:val="22"/>
          <w:szCs w:val="22"/>
          <w:lang w:val="es-ES" w:eastAsia="en-US"/>
        </w:rPr>
        <w:t>;</w:t>
      </w:r>
      <w:r w:rsidR="00B116AD" w:rsidRPr="005C4830">
        <w:rPr>
          <w:rFonts w:ascii="Arial" w:eastAsia="Calibri" w:hAnsi="Arial" w:cs="Arial"/>
          <w:sz w:val="22"/>
          <w:szCs w:val="22"/>
          <w:lang w:val="es-ES" w:eastAsia="en-US"/>
        </w:rPr>
        <w:t xml:space="preserve"> </w:t>
      </w:r>
      <w:r w:rsidR="005B584E" w:rsidRPr="005C4830">
        <w:rPr>
          <w:rFonts w:ascii="Arial" w:eastAsia="Calibri" w:hAnsi="Arial" w:cs="Arial"/>
          <w:sz w:val="22"/>
          <w:szCs w:val="22"/>
          <w:lang w:val="es-ES" w:eastAsia="en-US"/>
        </w:rPr>
        <w:t>Carrera de Psicología</w:t>
      </w:r>
      <w:r w:rsidR="005B584E">
        <w:rPr>
          <w:rFonts w:ascii="Arial" w:eastAsia="Calibri" w:hAnsi="Arial" w:cs="Arial"/>
          <w:sz w:val="22"/>
          <w:szCs w:val="22"/>
          <w:lang w:val="es-ES" w:eastAsia="en-US"/>
        </w:rPr>
        <w:t xml:space="preserve">, </w:t>
      </w:r>
      <w:r w:rsidR="00B116AD" w:rsidRPr="005C4830">
        <w:rPr>
          <w:rFonts w:ascii="Arial" w:eastAsia="Calibri" w:hAnsi="Arial" w:cs="Arial"/>
          <w:sz w:val="22"/>
          <w:szCs w:val="22"/>
          <w:lang w:val="es-ES" w:eastAsia="en-US"/>
        </w:rPr>
        <w:t>Universidad Maimónides.</w:t>
      </w:r>
      <w:r w:rsidR="002D10AE" w:rsidRPr="005C4830">
        <w:rPr>
          <w:rFonts w:ascii="Arial" w:eastAsia="Calibri" w:hAnsi="Arial" w:cs="Arial"/>
          <w:sz w:val="22"/>
          <w:szCs w:val="22"/>
          <w:lang w:val="es-ES" w:eastAsia="en-US"/>
        </w:rPr>
        <w:t xml:space="preserve"> </w:t>
      </w:r>
    </w:p>
    <w:p w:rsidR="00116B9C" w:rsidRPr="005C4830" w:rsidRDefault="00116B9C" w:rsidP="00AA2D77">
      <w:pPr>
        <w:tabs>
          <w:tab w:val="left" w:pos="0"/>
          <w:tab w:val="left" w:pos="567"/>
        </w:tabs>
        <w:spacing w:line="276" w:lineRule="auto"/>
        <w:ind w:left="709"/>
        <w:rPr>
          <w:rFonts w:ascii="Arial" w:eastAsia="Calibri" w:hAnsi="Arial" w:cs="Arial"/>
          <w:sz w:val="22"/>
          <w:szCs w:val="22"/>
          <w:lang w:eastAsia="es-MX"/>
        </w:rPr>
      </w:pPr>
      <w:r w:rsidRPr="005C4830">
        <w:rPr>
          <w:rFonts w:ascii="Arial" w:eastAsia="Calibri" w:hAnsi="Arial" w:cs="Arial"/>
          <w:sz w:val="22"/>
          <w:szCs w:val="22"/>
          <w:lang w:eastAsia="es-MX"/>
        </w:rPr>
        <w:t>Fabiana Inés Precenti</w:t>
      </w:r>
      <w:r w:rsidR="00007673" w:rsidRPr="005C4830">
        <w:rPr>
          <w:rFonts w:ascii="Arial" w:eastAsia="Calibri" w:hAnsi="Arial" w:cs="Arial"/>
          <w:sz w:val="22"/>
          <w:szCs w:val="22"/>
          <w:lang w:eastAsia="es-MX"/>
        </w:rPr>
        <w:t>,</w:t>
      </w:r>
      <w:r w:rsidRPr="005C4830">
        <w:rPr>
          <w:rFonts w:ascii="Arial" w:eastAsia="Calibri" w:hAnsi="Arial" w:cs="Arial"/>
          <w:sz w:val="22"/>
          <w:szCs w:val="22"/>
          <w:lang w:eastAsia="es-MX"/>
        </w:rPr>
        <w:t xml:space="preserve"> Mario A. Quiroga Ferrando</w:t>
      </w:r>
      <w:r w:rsidR="002D10AE" w:rsidRPr="005C4830">
        <w:rPr>
          <w:rFonts w:ascii="Arial" w:eastAsia="Calibri" w:hAnsi="Arial" w:cs="Arial"/>
          <w:sz w:val="22"/>
          <w:szCs w:val="22"/>
          <w:lang w:eastAsia="es-MX"/>
        </w:rPr>
        <w:t>.</w:t>
      </w:r>
    </w:p>
    <w:p w:rsidR="00116B9C" w:rsidRPr="005C4830" w:rsidRDefault="00116B9C" w:rsidP="00AA2D77">
      <w:pPr>
        <w:tabs>
          <w:tab w:val="left" w:pos="0"/>
          <w:tab w:val="left" w:pos="567"/>
        </w:tabs>
        <w:spacing w:line="276" w:lineRule="auto"/>
        <w:ind w:left="709"/>
        <w:rPr>
          <w:rFonts w:ascii="Arial" w:eastAsia="Calibri" w:hAnsi="Arial" w:cs="Arial"/>
          <w:sz w:val="22"/>
          <w:szCs w:val="22"/>
          <w:lang w:eastAsia="es-MX"/>
        </w:rPr>
      </w:pPr>
    </w:p>
    <w:p w:rsidR="00116B9C" w:rsidRPr="005C4830" w:rsidRDefault="00116B9C" w:rsidP="00AA2D77">
      <w:pPr>
        <w:tabs>
          <w:tab w:val="left" w:pos="0"/>
          <w:tab w:val="left" w:pos="567"/>
        </w:tabs>
        <w:spacing w:line="276" w:lineRule="auto"/>
        <w:ind w:left="709"/>
        <w:rPr>
          <w:rFonts w:ascii="Arial" w:eastAsia="Calibri" w:hAnsi="Arial" w:cs="Arial"/>
          <w:b/>
          <w:i/>
          <w:sz w:val="22"/>
          <w:szCs w:val="22"/>
          <w:lang w:val="es-ES" w:eastAsia="es-MX"/>
        </w:rPr>
      </w:pPr>
      <w:r w:rsidRPr="005C4830">
        <w:rPr>
          <w:rFonts w:ascii="Arial" w:eastAsia="Calibri" w:hAnsi="Arial" w:cs="Arial"/>
          <w:b/>
          <w:i/>
          <w:sz w:val="22"/>
          <w:szCs w:val="22"/>
          <w:lang w:val="es-ES" w:eastAsia="es-MX"/>
        </w:rPr>
        <w:t>Intoxicación medicamentosa: Riesgo suicida en menor de edad</w:t>
      </w:r>
      <w:r w:rsidR="001E649F" w:rsidRPr="005C4830">
        <w:rPr>
          <w:rFonts w:ascii="Arial" w:eastAsia="Calibri" w:hAnsi="Arial" w:cs="Arial"/>
          <w:b/>
          <w:i/>
          <w:sz w:val="22"/>
          <w:szCs w:val="22"/>
          <w:lang w:val="es-ES" w:eastAsia="es-MX"/>
        </w:rPr>
        <w:t>. P</w:t>
      </w:r>
      <w:r w:rsidR="005B584E">
        <w:rPr>
          <w:rFonts w:ascii="Arial" w:eastAsia="Calibri" w:hAnsi="Arial" w:cs="Arial"/>
          <w:b/>
          <w:i/>
          <w:sz w:val="22"/>
          <w:szCs w:val="22"/>
          <w:lang w:val="es-ES" w:eastAsia="es-MX"/>
        </w:rPr>
        <w:t>ó</w:t>
      </w:r>
      <w:r w:rsidR="001E649F" w:rsidRPr="005C4830">
        <w:rPr>
          <w:rFonts w:ascii="Arial" w:eastAsia="Calibri" w:hAnsi="Arial" w:cs="Arial"/>
          <w:b/>
          <w:i/>
          <w:sz w:val="22"/>
          <w:szCs w:val="22"/>
          <w:lang w:val="es-ES" w:eastAsia="es-MX"/>
        </w:rPr>
        <w:t>ster</w:t>
      </w:r>
      <w:r w:rsidR="00CB043D" w:rsidRPr="005C4830">
        <w:rPr>
          <w:rFonts w:ascii="Arial" w:eastAsia="Calibri" w:hAnsi="Arial" w:cs="Arial"/>
          <w:b/>
          <w:i/>
          <w:sz w:val="22"/>
          <w:szCs w:val="22"/>
          <w:lang w:val="es-ES" w:eastAsia="es-MX"/>
        </w:rPr>
        <w:t>.</w:t>
      </w:r>
    </w:p>
    <w:p w:rsidR="001E649F" w:rsidRPr="005C4830" w:rsidRDefault="001E649F" w:rsidP="00AA2D77">
      <w:pPr>
        <w:tabs>
          <w:tab w:val="left" w:pos="0"/>
          <w:tab w:val="num" w:pos="180"/>
          <w:tab w:val="left" w:pos="567"/>
        </w:tabs>
        <w:spacing w:line="276" w:lineRule="auto"/>
        <w:ind w:left="708"/>
        <w:rPr>
          <w:rFonts w:ascii="Arial" w:eastAsia="Calibri" w:hAnsi="Arial" w:cs="Arial"/>
          <w:sz w:val="22"/>
          <w:szCs w:val="22"/>
          <w:lang w:val="es-ES" w:eastAsia="en-US"/>
        </w:rPr>
      </w:pPr>
      <w:r w:rsidRPr="005C4830">
        <w:rPr>
          <w:rFonts w:ascii="Arial" w:eastAsia="Calibri" w:hAnsi="Arial" w:cs="Arial"/>
          <w:sz w:val="22"/>
          <w:szCs w:val="22"/>
          <w:lang w:val="es-ES" w:eastAsia="en-US"/>
        </w:rPr>
        <w:t xml:space="preserve">Unidad Académica: Primera Cátedra de Toxicología, </w:t>
      </w:r>
      <w:r w:rsidRPr="005C4830">
        <w:rPr>
          <w:rFonts w:ascii="Arial" w:hAnsi="Arial" w:cs="Arial"/>
          <w:sz w:val="22"/>
          <w:szCs w:val="22"/>
        </w:rPr>
        <w:t>Departamento de Farmacología y Toxicología,</w:t>
      </w:r>
      <w:r w:rsidRPr="005C4830">
        <w:rPr>
          <w:rFonts w:ascii="Arial" w:eastAsia="Calibri" w:hAnsi="Arial" w:cs="Arial"/>
          <w:sz w:val="22"/>
          <w:szCs w:val="22"/>
          <w:lang w:val="es-ES" w:eastAsia="en-US"/>
        </w:rPr>
        <w:t xml:space="preserve"> Facultad Medicina, UBA</w:t>
      </w:r>
      <w:r w:rsidR="00B20625">
        <w:rPr>
          <w:rFonts w:ascii="Arial" w:eastAsia="Calibri" w:hAnsi="Arial" w:cs="Arial"/>
          <w:sz w:val="22"/>
          <w:szCs w:val="22"/>
          <w:lang w:val="es-ES" w:eastAsia="en-US"/>
        </w:rPr>
        <w:t>;</w:t>
      </w:r>
      <w:r w:rsidRPr="005C4830">
        <w:rPr>
          <w:rFonts w:ascii="Arial" w:eastAsia="Calibri" w:hAnsi="Arial" w:cs="Arial"/>
          <w:sz w:val="22"/>
          <w:szCs w:val="22"/>
          <w:lang w:val="es-ES" w:eastAsia="en-US"/>
        </w:rPr>
        <w:t xml:space="preserve"> </w:t>
      </w:r>
      <w:r w:rsidRPr="005C4830">
        <w:rPr>
          <w:rFonts w:ascii="Arial" w:hAnsi="Arial" w:cs="Arial"/>
          <w:sz w:val="22"/>
          <w:szCs w:val="22"/>
        </w:rPr>
        <w:t>División Toxicología, Hospital “Juan A. Fernández”</w:t>
      </w:r>
      <w:r w:rsidR="00CB043D" w:rsidRPr="005C4830">
        <w:rPr>
          <w:rFonts w:ascii="Arial" w:hAnsi="Arial" w:cs="Arial"/>
          <w:sz w:val="22"/>
          <w:szCs w:val="22"/>
        </w:rPr>
        <w:t>.</w:t>
      </w:r>
    </w:p>
    <w:p w:rsidR="00116B9C" w:rsidRDefault="00C84B27" w:rsidP="00AA2D77">
      <w:pPr>
        <w:tabs>
          <w:tab w:val="left" w:pos="0"/>
          <w:tab w:val="left" w:pos="567"/>
        </w:tabs>
        <w:spacing w:line="276" w:lineRule="auto"/>
        <w:rPr>
          <w:rFonts w:ascii="Arial" w:eastAsia="Calibri" w:hAnsi="Arial" w:cs="Arial"/>
          <w:color w:val="000000"/>
          <w:sz w:val="22"/>
          <w:szCs w:val="22"/>
          <w:lang w:eastAsia="es-MX"/>
        </w:rPr>
      </w:pPr>
      <w:r>
        <w:rPr>
          <w:rFonts w:ascii="Arial" w:eastAsia="Calibri" w:hAnsi="Arial" w:cs="Arial"/>
          <w:sz w:val="22"/>
          <w:szCs w:val="22"/>
          <w:lang w:val="es-ES" w:eastAsia="es-MX"/>
        </w:rPr>
        <w:t xml:space="preserve">           </w:t>
      </w:r>
      <w:r w:rsidR="008C4AE7" w:rsidRPr="005C4830">
        <w:rPr>
          <w:rFonts w:ascii="Arial" w:eastAsia="Calibri" w:hAnsi="Arial" w:cs="Arial"/>
          <w:sz w:val="22"/>
          <w:szCs w:val="22"/>
          <w:lang w:eastAsia="es-MX"/>
        </w:rPr>
        <w:t>Analia E</w:t>
      </w:r>
      <w:r w:rsidR="008C4AE7">
        <w:rPr>
          <w:rFonts w:ascii="Arial" w:eastAsia="Calibri" w:hAnsi="Arial" w:cs="Arial"/>
          <w:sz w:val="22"/>
          <w:szCs w:val="22"/>
          <w:lang w:eastAsia="es-MX"/>
        </w:rPr>
        <w:t>.</w:t>
      </w:r>
      <w:r w:rsidR="008C4AE7" w:rsidRPr="005C4830">
        <w:rPr>
          <w:rFonts w:ascii="Arial" w:eastAsia="Calibri" w:hAnsi="Arial" w:cs="Arial"/>
          <w:sz w:val="22"/>
          <w:szCs w:val="22"/>
          <w:lang w:eastAsia="es-MX"/>
        </w:rPr>
        <w:t xml:space="preserve"> </w:t>
      </w:r>
      <w:r w:rsidR="00116B9C" w:rsidRPr="005C4830">
        <w:rPr>
          <w:rFonts w:ascii="Arial" w:eastAsia="Calibri" w:hAnsi="Arial" w:cs="Arial"/>
          <w:sz w:val="22"/>
          <w:szCs w:val="22"/>
          <w:lang w:eastAsia="es-MX"/>
        </w:rPr>
        <w:t>Cortez</w:t>
      </w:r>
      <w:r w:rsidR="003B512A">
        <w:rPr>
          <w:rFonts w:ascii="Arial" w:eastAsia="Calibri" w:hAnsi="Arial" w:cs="Arial"/>
          <w:sz w:val="22"/>
          <w:szCs w:val="22"/>
          <w:lang w:eastAsia="es-MX"/>
        </w:rPr>
        <w:t>,</w:t>
      </w:r>
      <w:r w:rsidR="00116B9C" w:rsidRPr="005C4830">
        <w:rPr>
          <w:rFonts w:ascii="Arial" w:eastAsia="Calibri" w:hAnsi="Arial" w:cs="Arial"/>
          <w:sz w:val="22"/>
          <w:szCs w:val="22"/>
          <w:lang w:eastAsia="es-MX"/>
        </w:rPr>
        <w:t xml:space="preserve"> </w:t>
      </w:r>
      <w:r w:rsidR="008C4AE7" w:rsidRPr="005C4830">
        <w:rPr>
          <w:rFonts w:ascii="Arial" w:eastAsia="Calibri" w:hAnsi="Arial" w:cs="Arial"/>
          <w:sz w:val="22"/>
          <w:szCs w:val="22"/>
          <w:lang w:eastAsia="es-MX"/>
        </w:rPr>
        <w:t xml:space="preserve">Daniel </w:t>
      </w:r>
      <w:proofErr w:type="spellStart"/>
      <w:r w:rsidR="00116B9C" w:rsidRPr="005C4830">
        <w:rPr>
          <w:rFonts w:ascii="Arial" w:eastAsia="Calibri" w:hAnsi="Arial" w:cs="Arial"/>
          <w:sz w:val="22"/>
          <w:szCs w:val="22"/>
          <w:lang w:eastAsia="es-MX"/>
        </w:rPr>
        <w:t>Dozoretz</w:t>
      </w:r>
      <w:proofErr w:type="spellEnd"/>
      <w:r w:rsidR="003B512A">
        <w:rPr>
          <w:rFonts w:ascii="Arial" w:eastAsia="Calibri" w:hAnsi="Arial" w:cs="Arial"/>
          <w:sz w:val="22"/>
          <w:szCs w:val="22"/>
          <w:lang w:eastAsia="es-MX"/>
        </w:rPr>
        <w:t>,</w:t>
      </w:r>
      <w:r w:rsidR="00116B9C" w:rsidRPr="005C4830">
        <w:rPr>
          <w:rFonts w:ascii="Arial" w:eastAsia="Calibri" w:hAnsi="Arial" w:cs="Arial"/>
          <w:sz w:val="22"/>
          <w:szCs w:val="22"/>
          <w:lang w:eastAsia="es-MX"/>
        </w:rPr>
        <w:t xml:space="preserve"> </w:t>
      </w:r>
      <w:r w:rsidR="008C4AE7" w:rsidRPr="007473F3">
        <w:rPr>
          <w:rFonts w:ascii="Arial" w:eastAsia="Calibri" w:hAnsi="Arial" w:cs="Arial"/>
          <w:color w:val="000000"/>
          <w:sz w:val="22"/>
          <w:szCs w:val="22"/>
          <w:lang w:eastAsia="es-MX"/>
        </w:rPr>
        <w:t>Carlo</w:t>
      </w:r>
      <w:r w:rsidR="008C4AE7" w:rsidRPr="00116B9C">
        <w:rPr>
          <w:rFonts w:ascii="Arial" w:eastAsia="Calibri" w:hAnsi="Arial" w:cs="Arial"/>
          <w:color w:val="000000"/>
          <w:sz w:val="22"/>
          <w:szCs w:val="22"/>
          <w:lang w:eastAsia="es-MX"/>
        </w:rPr>
        <w:t>s</w:t>
      </w:r>
      <w:r w:rsidR="008C4AE7" w:rsidRPr="005C4830">
        <w:rPr>
          <w:rFonts w:ascii="Arial" w:eastAsia="Calibri" w:hAnsi="Arial" w:cs="Arial"/>
          <w:sz w:val="22"/>
          <w:szCs w:val="22"/>
          <w:lang w:eastAsia="es-MX"/>
        </w:rPr>
        <w:t xml:space="preserve"> </w:t>
      </w:r>
      <w:proofErr w:type="spellStart"/>
      <w:r w:rsidR="00116B9C" w:rsidRPr="005C4830">
        <w:rPr>
          <w:rFonts w:ascii="Arial" w:eastAsia="Calibri" w:hAnsi="Arial" w:cs="Arial"/>
          <w:sz w:val="22"/>
          <w:szCs w:val="22"/>
          <w:lang w:eastAsia="es-MX"/>
        </w:rPr>
        <w:t>Damin</w:t>
      </w:r>
      <w:proofErr w:type="spellEnd"/>
      <w:r w:rsidR="00CB043D">
        <w:rPr>
          <w:rFonts w:ascii="Arial" w:eastAsia="Calibri" w:hAnsi="Arial" w:cs="Arial"/>
          <w:color w:val="000000"/>
          <w:sz w:val="22"/>
          <w:szCs w:val="22"/>
          <w:lang w:eastAsia="es-MX"/>
        </w:rPr>
        <w:t>.</w:t>
      </w:r>
    </w:p>
    <w:p w:rsidR="001624C2" w:rsidRDefault="001624C2" w:rsidP="00AA2D77">
      <w:pPr>
        <w:tabs>
          <w:tab w:val="left" w:pos="0"/>
          <w:tab w:val="left" w:pos="567"/>
        </w:tabs>
        <w:spacing w:line="276" w:lineRule="auto"/>
        <w:rPr>
          <w:rFonts w:ascii="Arial" w:eastAsia="Calibri" w:hAnsi="Arial" w:cs="Arial"/>
          <w:color w:val="000000"/>
          <w:sz w:val="22"/>
          <w:szCs w:val="22"/>
          <w:lang w:eastAsia="es-MX"/>
        </w:rPr>
      </w:pPr>
    </w:p>
    <w:p w:rsidR="001624C2" w:rsidRPr="005C4830" w:rsidRDefault="001624C2" w:rsidP="001624C2">
      <w:pPr>
        <w:tabs>
          <w:tab w:val="left" w:pos="0"/>
          <w:tab w:val="num" w:pos="180"/>
          <w:tab w:val="left" w:pos="567"/>
        </w:tabs>
        <w:spacing w:line="276" w:lineRule="auto"/>
        <w:ind w:left="708"/>
        <w:rPr>
          <w:rFonts w:ascii="Arial" w:eastAsia="Calibri" w:hAnsi="Arial" w:cs="Arial"/>
          <w:b/>
          <w:i/>
          <w:sz w:val="22"/>
          <w:szCs w:val="22"/>
          <w:lang w:val="es-ES" w:eastAsia="es-MX"/>
        </w:rPr>
      </w:pPr>
      <w:r w:rsidRPr="005C4830">
        <w:rPr>
          <w:rFonts w:ascii="Arial" w:eastAsia="Calibri" w:hAnsi="Arial" w:cs="Arial"/>
          <w:b/>
          <w:i/>
          <w:sz w:val="22"/>
          <w:szCs w:val="22"/>
          <w:lang w:val="es-ES" w:eastAsia="es-MX"/>
        </w:rPr>
        <w:t>Antecedentes de suicidio en pacientes internados en una Sala de Toxicología. Póster.</w:t>
      </w:r>
    </w:p>
    <w:p w:rsidR="001624C2" w:rsidRPr="005C4830" w:rsidRDefault="001624C2" w:rsidP="001624C2">
      <w:pPr>
        <w:tabs>
          <w:tab w:val="left" w:pos="0"/>
          <w:tab w:val="num" w:pos="180"/>
          <w:tab w:val="left" w:pos="567"/>
        </w:tabs>
        <w:spacing w:line="276" w:lineRule="auto"/>
        <w:ind w:left="708"/>
        <w:rPr>
          <w:rFonts w:ascii="Arial" w:eastAsia="Calibri" w:hAnsi="Arial" w:cs="Arial"/>
          <w:sz w:val="22"/>
          <w:szCs w:val="22"/>
          <w:lang w:val="es-ES" w:eastAsia="en-US"/>
        </w:rPr>
      </w:pPr>
      <w:r w:rsidRPr="005C4830">
        <w:rPr>
          <w:rFonts w:ascii="Arial" w:eastAsia="Calibri" w:hAnsi="Arial" w:cs="Arial"/>
          <w:sz w:val="22"/>
          <w:szCs w:val="22"/>
          <w:lang w:val="es-ES" w:eastAsia="en-US"/>
        </w:rPr>
        <w:t xml:space="preserve">Unidad Académica: Primera Cátedra de Toxicología, </w:t>
      </w:r>
      <w:r w:rsidRPr="005C4830">
        <w:rPr>
          <w:rFonts w:ascii="Arial" w:hAnsi="Arial" w:cs="Arial"/>
          <w:sz w:val="22"/>
          <w:szCs w:val="22"/>
        </w:rPr>
        <w:t>Departamento de Farmacología y Toxicología,</w:t>
      </w:r>
      <w:r w:rsidRPr="005C4830">
        <w:rPr>
          <w:rFonts w:ascii="Arial" w:eastAsia="Calibri" w:hAnsi="Arial" w:cs="Arial"/>
          <w:sz w:val="22"/>
          <w:szCs w:val="22"/>
          <w:lang w:val="es-ES" w:eastAsia="en-US"/>
        </w:rPr>
        <w:t xml:space="preserve"> Facultad Medicina, UBA</w:t>
      </w:r>
      <w:r>
        <w:rPr>
          <w:rFonts w:ascii="Arial" w:eastAsia="Calibri" w:hAnsi="Arial" w:cs="Arial"/>
          <w:sz w:val="22"/>
          <w:szCs w:val="22"/>
          <w:lang w:val="es-ES" w:eastAsia="en-US"/>
        </w:rPr>
        <w:t>;</w:t>
      </w:r>
      <w:r w:rsidRPr="005C4830">
        <w:rPr>
          <w:rFonts w:ascii="Arial" w:eastAsia="Calibri" w:hAnsi="Arial" w:cs="Arial"/>
          <w:sz w:val="22"/>
          <w:szCs w:val="22"/>
          <w:lang w:val="es-ES" w:eastAsia="en-US"/>
        </w:rPr>
        <w:t xml:space="preserve"> </w:t>
      </w:r>
      <w:r w:rsidRPr="005C4830">
        <w:rPr>
          <w:rFonts w:ascii="Arial" w:hAnsi="Arial" w:cs="Arial"/>
          <w:sz w:val="22"/>
          <w:szCs w:val="22"/>
        </w:rPr>
        <w:t>División Toxicología, Hospital “Juan A. Fernández”.</w:t>
      </w:r>
    </w:p>
    <w:p w:rsidR="001624C2" w:rsidRDefault="001624C2" w:rsidP="001624C2">
      <w:pPr>
        <w:tabs>
          <w:tab w:val="left" w:pos="0"/>
          <w:tab w:val="left" w:pos="567"/>
        </w:tabs>
        <w:spacing w:after="200" w:line="276" w:lineRule="auto"/>
        <w:ind w:left="708"/>
        <w:rPr>
          <w:rFonts w:ascii="Arial" w:eastAsia="Calibri" w:hAnsi="Arial" w:cs="Arial"/>
          <w:sz w:val="22"/>
          <w:szCs w:val="22"/>
          <w:lang w:val="es-ES" w:eastAsia="en-US"/>
        </w:rPr>
      </w:pPr>
      <w:r w:rsidRPr="005C4830">
        <w:rPr>
          <w:rFonts w:ascii="Arial" w:eastAsia="Calibri" w:hAnsi="Arial" w:cs="Arial"/>
          <w:sz w:val="22"/>
          <w:szCs w:val="22"/>
          <w:lang w:val="es-ES" w:eastAsia="en-US"/>
        </w:rPr>
        <w:t xml:space="preserve">Analia Cortez, Carlos </w:t>
      </w:r>
      <w:proofErr w:type="spellStart"/>
      <w:r w:rsidRPr="005C4830">
        <w:rPr>
          <w:rFonts w:ascii="Arial" w:eastAsia="Calibri" w:hAnsi="Arial" w:cs="Arial"/>
          <w:sz w:val="22"/>
          <w:szCs w:val="22"/>
          <w:lang w:val="es-ES" w:eastAsia="en-US"/>
        </w:rPr>
        <w:t>Damin</w:t>
      </w:r>
      <w:proofErr w:type="spellEnd"/>
      <w:r w:rsidRPr="005C4830">
        <w:rPr>
          <w:rFonts w:ascii="Arial" w:eastAsia="Calibri" w:hAnsi="Arial" w:cs="Arial"/>
          <w:sz w:val="22"/>
          <w:szCs w:val="22"/>
          <w:lang w:val="es-ES" w:eastAsia="en-US"/>
        </w:rPr>
        <w:t>.</w:t>
      </w:r>
    </w:p>
    <w:p w:rsidR="001624C2" w:rsidRPr="005C4830" w:rsidRDefault="001624C2" w:rsidP="001624C2">
      <w:pPr>
        <w:tabs>
          <w:tab w:val="left" w:pos="0"/>
          <w:tab w:val="left" w:pos="567"/>
        </w:tabs>
        <w:spacing w:after="200" w:line="276" w:lineRule="auto"/>
        <w:ind w:left="708" w:right="-93"/>
        <w:contextualSpacing/>
        <w:rPr>
          <w:rFonts w:ascii="Arial" w:eastAsia="Calibri" w:hAnsi="Arial" w:cs="Arial"/>
          <w:b/>
          <w:i/>
          <w:sz w:val="22"/>
          <w:szCs w:val="22"/>
          <w:lang w:eastAsia="en-US"/>
        </w:rPr>
      </w:pPr>
      <w:r w:rsidRPr="005C4830">
        <w:rPr>
          <w:rFonts w:ascii="Arial" w:eastAsia="Calibri" w:hAnsi="Arial" w:cs="Arial"/>
          <w:b/>
          <w:i/>
          <w:sz w:val="22"/>
          <w:szCs w:val="22"/>
          <w:lang w:eastAsia="en-US"/>
        </w:rPr>
        <w:t>Suicidio y trastornos de la personalidad en contexto de encierro.</w:t>
      </w:r>
    </w:p>
    <w:p w:rsidR="001624C2" w:rsidRPr="005C4830" w:rsidRDefault="001624C2" w:rsidP="001624C2">
      <w:pPr>
        <w:tabs>
          <w:tab w:val="left" w:pos="0"/>
          <w:tab w:val="left" w:pos="567"/>
        </w:tabs>
        <w:spacing w:line="276" w:lineRule="auto"/>
        <w:ind w:left="708"/>
        <w:rPr>
          <w:rFonts w:ascii="Arial" w:eastAsia="Calibri" w:hAnsi="Arial" w:cs="Arial"/>
          <w:i/>
          <w:iCs/>
          <w:caps/>
          <w:sz w:val="22"/>
          <w:szCs w:val="22"/>
          <w:shd w:val="clear" w:color="auto" w:fill="FFFFFF"/>
          <w:lang w:val="es-ES" w:eastAsia="en-US"/>
        </w:rPr>
      </w:pPr>
      <w:r w:rsidRPr="005C4830">
        <w:rPr>
          <w:rFonts w:ascii="Arial" w:eastAsia="Calibri" w:hAnsi="Arial" w:cs="Arial"/>
          <w:iCs/>
          <w:sz w:val="22"/>
          <w:szCs w:val="22"/>
          <w:shd w:val="clear" w:color="auto" w:fill="FFFFFF"/>
          <w:lang w:val="es-ES" w:eastAsia="en-US"/>
        </w:rPr>
        <w:t>Servicio Penitenciario Federal Argentino</w:t>
      </w:r>
      <w:r>
        <w:rPr>
          <w:rFonts w:ascii="Arial" w:eastAsia="Calibri" w:hAnsi="Arial" w:cs="Arial"/>
          <w:iCs/>
          <w:sz w:val="22"/>
          <w:szCs w:val="22"/>
          <w:shd w:val="clear" w:color="auto" w:fill="FFFFFF"/>
          <w:lang w:val="es-ES" w:eastAsia="en-US"/>
        </w:rPr>
        <w:t>;</w:t>
      </w:r>
      <w:r w:rsidRPr="005C4830">
        <w:rPr>
          <w:rFonts w:ascii="Arial" w:eastAsia="Calibri" w:hAnsi="Arial" w:cs="Arial"/>
          <w:iCs/>
          <w:sz w:val="22"/>
          <w:szCs w:val="22"/>
          <w:shd w:val="clear" w:color="auto" w:fill="FFFFFF"/>
          <w:lang w:val="es-ES" w:eastAsia="en-US"/>
        </w:rPr>
        <w:t xml:space="preserve"> Unidad Académica: Hospital “José T. Borda”.</w:t>
      </w:r>
    </w:p>
    <w:p w:rsidR="001624C2" w:rsidRPr="005C4830" w:rsidRDefault="001624C2" w:rsidP="00512FFF">
      <w:pPr>
        <w:tabs>
          <w:tab w:val="left" w:pos="0"/>
          <w:tab w:val="left" w:pos="709"/>
        </w:tabs>
        <w:spacing w:after="200" w:line="276" w:lineRule="auto"/>
        <w:ind w:left="360" w:right="1418"/>
        <w:contextualSpacing/>
        <w:rPr>
          <w:rFonts w:ascii="Arial" w:eastAsia="Calibri" w:hAnsi="Arial" w:cs="Arial"/>
          <w:sz w:val="22"/>
          <w:szCs w:val="22"/>
          <w:lang w:eastAsia="en-US"/>
        </w:rPr>
      </w:pPr>
      <w:r>
        <w:rPr>
          <w:rFonts w:ascii="Arial" w:eastAsia="Calibri" w:hAnsi="Arial" w:cs="Arial"/>
          <w:sz w:val="22"/>
          <w:szCs w:val="22"/>
          <w:lang w:eastAsia="en-US"/>
        </w:rPr>
        <w:t xml:space="preserve">     </w:t>
      </w:r>
      <w:r w:rsidR="00106391">
        <w:rPr>
          <w:rFonts w:ascii="Arial" w:eastAsia="Calibri" w:hAnsi="Arial" w:cs="Arial"/>
          <w:sz w:val="22"/>
          <w:szCs w:val="22"/>
          <w:lang w:eastAsia="en-US"/>
        </w:rPr>
        <w:t xml:space="preserve"> </w:t>
      </w:r>
      <w:r w:rsidRPr="005C4830">
        <w:rPr>
          <w:rFonts w:ascii="Arial" w:eastAsia="Calibri" w:hAnsi="Arial" w:cs="Arial"/>
          <w:sz w:val="22"/>
          <w:szCs w:val="22"/>
          <w:lang w:eastAsia="en-US"/>
        </w:rPr>
        <w:t xml:space="preserve">Guillermo Nicolas </w:t>
      </w:r>
      <w:proofErr w:type="spellStart"/>
      <w:r w:rsidRPr="005C4830">
        <w:rPr>
          <w:rFonts w:ascii="Arial" w:eastAsia="Calibri" w:hAnsi="Arial" w:cs="Arial"/>
          <w:sz w:val="22"/>
          <w:szCs w:val="22"/>
          <w:lang w:eastAsia="en-US"/>
        </w:rPr>
        <w:t>Jemar</w:t>
      </w:r>
      <w:proofErr w:type="spellEnd"/>
      <w:r w:rsidRPr="005C4830">
        <w:rPr>
          <w:rFonts w:ascii="Arial" w:eastAsia="Calibri" w:hAnsi="Arial" w:cs="Arial"/>
          <w:sz w:val="22"/>
          <w:szCs w:val="22"/>
          <w:lang w:eastAsia="en-US"/>
        </w:rPr>
        <w:t xml:space="preserve">, Mariana </w:t>
      </w:r>
      <w:proofErr w:type="spellStart"/>
      <w:r w:rsidRPr="005C4830">
        <w:rPr>
          <w:rFonts w:ascii="Arial" w:eastAsia="Calibri" w:hAnsi="Arial" w:cs="Arial"/>
          <w:sz w:val="22"/>
          <w:szCs w:val="22"/>
          <w:lang w:eastAsia="en-US"/>
        </w:rPr>
        <w:t>Salech</w:t>
      </w:r>
      <w:proofErr w:type="spellEnd"/>
      <w:r w:rsidRPr="005C4830">
        <w:rPr>
          <w:rFonts w:ascii="Arial" w:eastAsia="Calibri" w:hAnsi="Arial" w:cs="Arial"/>
          <w:sz w:val="22"/>
          <w:szCs w:val="22"/>
          <w:lang w:eastAsia="en-US"/>
        </w:rPr>
        <w:t>.</w:t>
      </w:r>
    </w:p>
    <w:p w:rsidR="001624C2" w:rsidRPr="001624C2" w:rsidRDefault="001624C2" w:rsidP="001624C2">
      <w:pPr>
        <w:tabs>
          <w:tab w:val="left" w:pos="0"/>
          <w:tab w:val="left" w:pos="567"/>
        </w:tabs>
        <w:spacing w:after="200" w:line="276" w:lineRule="auto"/>
        <w:ind w:left="708"/>
        <w:rPr>
          <w:rFonts w:ascii="Arial" w:eastAsia="Calibri" w:hAnsi="Arial" w:cs="Arial"/>
          <w:sz w:val="22"/>
          <w:szCs w:val="22"/>
          <w:vertAlign w:val="superscript"/>
          <w:lang w:eastAsia="en-US"/>
        </w:rPr>
      </w:pPr>
    </w:p>
    <w:p w:rsidR="001624C2" w:rsidRPr="00342ACE" w:rsidRDefault="001624C2" w:rsidP="00AA2D77">
      <w:pPr>
        <w:tabs>
          <w:tab w:val="left" w:pos="0"/>
          <w:tab w:val="left" w:pos="567"/>
        </w:tabs>
        <w:spacing w:line="276" w:lineRule="auto"/>
        <w:rPr>
          <w:lang w:val="es-ES"/>
        </w:rPr>
      </w:pPr>
    </w:p>
    <w:sectPr w:rsidR="001624C2" w:rsidRPr="00342A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E1"/>
    <w:rsid w:val="00007673"/>
    <w:rsid w:val="00025199"/>
    <w:rsid w:val="0003627B"/>
    <w:rsid w:val="000D3365"/>
    <w:rsid w:val="00106391"/>
    <w:rsid w:val="00116B9C"/>
    <w:rsid w:val="001223A9"/>
    <w:rsid w:val="00132D6E"/>
    <w:rsid w:val="001624C2"/>
    <w:rsid w:val="00181F4C"/>
    <w:rsid w:val="00182250"/>
    <w:rsid w:val="0018408B"/>
    <w:rsid w:val="001B5B84"/>
    <w:rsid w:val="001E4B6E"/>
    <w:rsid w:val="001E649F"/>
    <w:rsid w:val="001F15AF"/>
    <w:rsid w:val="001F753B"/>
    <w:rsid w:val="00201317"/>
    <w:rsid w:val="00202D2A"/>
    <w:rsid w:val="002129E0"/>
    <w:rsid w:val="0023589C"/>
    <w:rsid w:val="00263474"/>
    <w:rsid w:val="00274391"/>
    <w:rsid w:val="00284995"/>
    <w:rsid w:val="00292B22"/>
    <w:rsid w:val="002A662C"/>
    <w:rsid w:val="002D10AE"/>
    <w:rsid w:val="002E165C"/>
    <w:rsid w:val="002E37BF"/>
    <w:rsid w:val="002F2D22"/>
    <w:rsid w:val="00335A33"/>
    <w:rsid w:val="00342ACE"/>
    <w:rsid w:val="00396A84"/>
    <w:rsid w:val="003B512A"/>
    <w:rsid w:val="003D715B"/>
    <w:rsid w:val="00413CC8"/>
    <w:rsid w:val="004757E1"/>
    <w:rsid w:val="00487DFA"/>
    <w:rsid w:val="00490FF6"/>
    <w:rsid w:val="004B3BD7"/>
    <w:rsid w:val="004C091B"/>
    <w:rsid w:val="004C2B56"/>
    <w:rsid w:val="004C4389"/>
    <w:rsid w:val="004C517E"/>
    <w:rsid w:val="00512FFF"/>
    <w:rsid w:val="005251E6"/>
    <w:rsid w:val="00557DAA"/>
    <w:rsid w:val="00567E61"/>
    <w:rsid w:val="0058545C"/>
    <w:rsid w:val="005B584E"/>
    <w:rsid w:val="005C4830"/>
    <w:rsid w:val="00612F72"/>
    <w:rsid w:val="006165FA"/>
    <w:rsid w:val="006456A5"/>
    <w:rsid w:val="0067614E"/>
    <w:rsid w:val="00687494"/>
    <w:rsid w:val="006A3C72"/>
    <w:rsid w:val="006B5D67"/>
    <w:rsid w:val="006D4BA2"/>
    <w:rsid w:val="007172C1"/>
    <w:rsid w:val="007473F3"/>
    <w:rsid w:val="007954DA"/>
    <w:rsid w:val="007C3F0B"/>
    <w:rsid w:val="007E2659"/>
    <w:rsid w:val="007E53ED"/>
    <w:rsid w:val="008073CA"/>
    <w:rsid w:val="00820F29"/>
    <w:rsid w:val="00823BD3"/>
    <w:rsid w:val="00827EF5"/>
    <w:rsid w:val="00841CF8"/>
    <w:rsid w:val="0087697D"/>
    <w:rsid w:val="008A0E43"/>
    <w:rsid w:val="008A4067"/>
    <w:rsid w:val="008C4AE7"/>
    <w:rsid w:val="008C76E7"/>
    <w:rsid w:val="008E2FDA"/>
    <w:rsid w:val="008F6CEF"/>
    <w:rsid w:val="009200D5"/>
    <w:rsid w:val="00944D1B"/>
    <w:rsid w:val="00945C3E"/>
    <w:rsid w:val="009756A5"/>
    <w:rsid w:val="00985B59"/>
    <w:rsid w:val="00986CC9"/>
    <w:rsid w:val="009A24F8"/>
    <w:rsid w:val="009B3DBC"/>
    <w:rsid w:val="00A015CB"/>
    <w:rsid w:val="00A152C1"/>
    <w:rsid w:val="00A815B4"/>
    <w:rsid w:val="00A826D0"/>
    <w:rsid w:val="00AA2D77"/>
    <w:rsid w:val="00AA5AC1"/>
    <w:rsid w:val="00B00252"/>
    <w:rsid w:val="00B03970"/>
    <w:rsid w:val="00B116AD"/>
    <w:rsid w:val="00B20625"/>
    <w:rsid w:val="00B21841"/>
    <w:rsid w:val="00B33716"/>
    <w:rsid w:val="00B66A90"/>
    <w:rsid w:val="00B93D62"/>
    <w:rsid w:val="00BB6314"/>
    <w:rsid w:val="00BC1B08"/>
    <w:rsid w:val="00BD15A0"/>
    <w:rsid w:val="00BD1BEE"/>
    <w:rsid w:val="00C041AF"/>
    <w:rsid w:val="00C5482A"/>
    <w:rsid w:val="00C5716F"/>
    <w:rsid w:val="00C659E2"/>
    <w:rsid w:val="00C75F62"/>
    <w:rsid w:val="00C84B27"/>
    <w:rsid w:val="00C9046E"/>
    <w:rsid w:val="00CB043D"/>
    <w:rsid w:val="00CB4931"/>
    <w:rsid w:val="00CD6FDE"/>
    <w:rsid w:val="00D23D8D"/>
    <w:rsid w:val="00D61554"/>
    <w:rsid w:val="00DB4626"/>
    <w:rsid w:val="00DD6ACD"/>
    <w:rsid w:val="00DE069E"/>
    <w:rsid w:val="00DE5B43"/>
    <w:rsid w:val="00E35784"/>
    <w:rsid w:val="00E4740B"/>
    <w:rsid w:val="00EA3ACC"/>
    <w:rsid w:val="00EA56A6"/>
    <w:rsid w:val="00EB2560"/>
    <w:rsid w:val="00EC1893"/>
    <w:rsid w:val="00EC459E"/>
    <w:rsid w:val="00ED511B"/>
    <w:rsid w:val="00F01C4A"/>
    <w:rsid w:val="00F73664"/>
    <w:rsid w:val="00F81661"/>
    <w:rsid w:val="00FB1011"/>
    <w:rsid w:val="00FB7B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E1"/>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3A9"/>
    <w:pPr>
      <w:spacing w:before="100" w:beforeAutospacing="1" w:after="100" w:afterAutospacing="1"/>
    </w:pPr>
    <w:rPr>
      <w:lang w:val="es-ES"/>
    </w:rPr>
  </w:style>
  <w:style w:type="paragraph" w:customStyle="1" w:styleId="Default">
    <w:name w:val="Default"/>
    <w:rsid w:val="00E4740B"/>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E1"/>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3A9"/>
    <w:pPr>
      <w:spacing w:before="100" w:beforeAutospacing="1" w:after="100" w:afterAutospacing="1"/>
    </w:pPr>
    <w:rPr>
      <w:lang w:val="es-ES"/>
    </w:rPr>
  </w:style>
  <w:style w:type="paragraph" w:customStyle="1" w:styleId="Default">
    <w:name w:val="Default"/>
    <w:rsid w:val="00E4740B"/>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802">
      <w:bodyDiv w:val="1"/>
      <w:marLeft w:val="0"/>
      <w:marRight w:val="0"/>
      <w:marTop w:val="0"/>
      <w:marBottom w:val="0"/>
      <w:divBdr>
        <w:top w:val="none" w:sz="0" w:space="0" w:color="auto"/>
        <w:left w:val="none" w:sz="0" w:space="0" w:color="auto"/>
        <w:bottom w:val="none" w:sz="0" w:space="0" w:color="auto"/>
        <w:right w:val="none" w:sz="0" w:space="0" w:color="auto"/>
      </w:divBdr>
    </w:div>
    <w:div w:id="268054403">
      <w:bodyDiv w:val="1"/>
      <w:marLeft w:val="0"/>
      <w:marRight w:val="0"/>
      <w:marTop w:val="0"/>
      <w:marBottom w:val="0"/>
      <w:divBdr>
        <w:top w:val="none" w:sz="0" w:space="0" w:color="auto"/>
        <w:left w:val="none" w:sz="0" w:space="0" w:color="auto"/>
        <w:bottom w:val="none" w:sz="0" w:space="0" w:color="auto"/>
        <w:right w:val="none" w:sz="0" w:space="0" w:color="auto"/>
      </w:divBdr>
    </w:div>
    <w:div w:id="334265933">
      <w:bodyDiv w:val="1"/>
      <w:marLeft w:val="0"/>
      <w:marRight w:val="0"/>
      <w:marTop w:val="0"/>
      <w:marBottom w:val="0"/>
      <w:divBdr>
        <w:top w:val="none" w:sz="0" w:space="0" w:color="auto"/>
        <w:left w:val="none" w:sz="0" w:space="0" w:color="auto"/>
        <w:bottom w:val="none" w:sz="0" w:space="0" w:color="auto"/>
        <w:right w:val="none" w:sz="0" w:space="0" w:color="auto"/>
      </w:divBdr>
    </w:div>
    <w:div w:id="648022033">
      <w:bodyDiv w:val="1"/>
      <w:marLeft w:val="0"/>
      <w:marRight w:val="0"/>
      <w:marTop w:val="0"/>
      <w:marBottom w:val="0"/>
      <w:divBdr>
        <w:top w:val="none" w:sz="0" w:space="0" w:color="auto"/>
        <w:left w:val="none" w:sz="0" w:space="0" w:color="auto"/>
        <w:bottom w:val="none" w:sz="0" w:space="0" w:color="auto"/>
        <w:right w:val="none" w:sz="0" w:space="0" w:color="auto"/>
      </w:divBdr>
    </w:div>
    <w:div w:id="16660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7320</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ANSES</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ILUTOVICH MAIA SOL</dc:creator>
  <cp:lastModifiedBy>User</cp:lastModifiedBy>
  <cp:revision>3</cp:revision>
  <cp:lastPrinted>2017-10-17T23:44:00Z</cp:lastPrinted>
  <dcterms:created xsi:type="dcterms:W3CDTF">2017-11-06T14:27:00Z</dcterms:created>
  <dcterms:modified xsi:type="dcterms:W3CDTF">2017-11-06T14:28:00Z</dcterms:modified>
</cp:coreProperties>
</file>